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329C" w:rsidRDefault="0086329C" w:rsidP="009B3829">
      <w:pPr>
        <w:jc w:val="both"/>
        <w:rPr>
          <w:b/>
          <w:sz w:val="22"/>
          <w:szCs w:val="20"/>
        </w:rPr>
      </w:pPr>
    </w:p>
    <w:p w:rsidR="0086329C" w:rsidRDefault="0086329C" w:rsidP="009B3829">
      <w:pPr>
        <w:jc w:val="both"/>
        <w:rPr>
          <w:b/>
          <w:sz w:val="22"/>
          <w:szCs w:val="20"/>
        </w:rPr>
      </w:pPr>
      <w:r>
        <w:rPr>
          <w:b/>
          <w:sz w:val="22"/>
          <w:szCs w:val="20"/>
        </w:rPr>
        <w:t>FUNDACION UNIVERSITARIA MARIA CANO</w:t>
      </w:r>
    </w:p>
    <w:p w:rsidR="0086329C" w:rsidRDefault="0086329C" w:rsidP="009B3829">
      <w:pPr>
        <w:jc w:val="both"/>
        <w:rPr>
          <w:b/>
          <w:sz w:val="22"/>
          <w:szCs w:val="20"/>
        </w:rPr>
      </w:pPr>
    </w:p>
    <w:p w:rsidR="003F6C2F" w:rsidRDefault="003F6C2F" w:rsidP="009B3829">
      <w:pPr>
        <w:jc w:val="both"/>
        <w:rPr>
          <w:b/>
          <w:sz w:val="22"/>
          <w:szCs w:val="20"/>
        </w:rPr>
      </w:pPr>
    </w:p>
    <w:p w:rsidR="003F6C2F" w:rsidRDefault="003F6C2F" w:rsidP="003F6C2F">
      <w:pPr>
        <w:jc w:val="both"/>
        <w:rPr>
          <w:b/>
          <w:sz w:val="22"/>
          <w:szCs w:val="20"/>
        </w:rPr>
      </w:pPr>
      <w:r>
        <w:rPr>
          <w:b/>
          <w:sz w:val="22"/>
          <w:szCs w:val="20"/>
        </w:rPr>
        <w:t xml:space="preserve">TALLER EVALUATIVO SOBRE MEDIDAS </w:t>
      </w:r>
      <w:bookmarkStart w:id="0" w:name="_GoBack"/>
      <w:bookmarkEnd w:id="0"/>
      <w:r w:rsidR="0086329C">
        <w:rPr>
          <w:b/>
          <w:sz w:val="22"/>
          <w:szCs w:val="20"/>
        </w:rPr>
        <w:t>BÁ</w:t>
      </w:r>
      <w:r>
        <w:rPr>
          <w:b/>
          <w:sz w:val="22"/>
          <w:szCs w:val="20"/>
        </w:rPr>
        <w:t xml:space="preserve">SICAS. </w:t>
      </w:r>
    </w:p>
    <w:p w:rsidR="0086329C" w:rsidRDefault="0086329C" w:rsidP="003F6C2F">
      <w:pPr>
        <w:jc w:val="both"/>
        <w:rPr>
          <w:b/>
          <w:sz w:val="22"/>
          <w:szCs w:val="20"/>
        </w:rPr>
      </w:pPr>
    </w:p>
    <w:p w:rsidR="0086329C" w:rsidRDefault="0086329C" w:rsidP="003F6C2F">
      <w:pPr>
        <w:jc w:val="both"/>
        <w:rPr>
          <w:b/>
          <w:sz w:val="22"/>
          <w:szCs w:val="20"/>
        </w:rPr>
      </w:pPr>
    </w:p>
    <w:p w:rsidR="003F6C2F" w:rsidRDefault="003F6C2F" w:rsidP="009B3829">
      <w:pPr>
        <w:jc w:val="both"/>
        <w:rPr>
          <w:b/>
          <w:sz w:val="22"/>
          <w:szCs w:val="20"/>
        </w:rPr>
      </w:pPr>
    </w:p>
    <w:p w:rsidR="009B3829" w:rsidRDefault="009B3829" w:rsidP="009B3829">
      <w:pPr>
        <w:numPr>
          <w:ilvl w:val="0"/>
          <w:numId w:val="1"/>
        </w:numPr>
        <w:jc w:val="both"/>
        <w:rPr>
          <w:b/>
          <w:sz w:val="22"/>
          <w:szCs w:val="20"/>
        </w:rPr>
      </w:pPr>
      <w:r w:rsidRPr="008957A6">
        <w:rPr>
          <w:b/>
          <w:sz w:val="22"/>
          <w:szCs w:val="20"/>
        </w:rPr>
        <w:t>Para un estudio de accesibilidad</w:t>
      </w:r>
      <w:r>
        <w:rPr>
          <w:b/>
          <w:sz w:val="22"/>
          <w:szCs w:val="20"/>
        </w:rPr>
        <w:t xml:space="preserve"> a un servicio de banco de sangre en el laboratorio Clínico del Hospital </w:t>
      </w:r>
      <w:proofErr w:type="spellStart"/>
      <w:r>
        <w:rPr>
          <w:b/>
          <w:sz w:val="22"/>
          <w:szCs w:val="20"/>
        </w:rPr>
        <w:t>Publico</w:t>
      </w:r>
      <w:proofErr w:type="spellEnd"/>
      <w:r>
        <w:rPr>
          <w:b/>
          <w:sz w:val="22"/>
          <w:szCs w:val="20"/>
        </w:rPr>
        <w:t xml:space="preserve"> Municipal</w:t>
      </w:r>
      <w:r w:rsidRPr="008957A6">
        <w:rPr>
          <w:b/>
          <w:sz w:val="22"/>
          <w:szCs w:val="20"/>
        </w:rPr>
        <w:t xml:space="preserve">, durante 30 días </w:t>
      </w:r>
      <w:r>
        <w:rPr>
          <w:b/>
          <w:sz w:val="22"/>
          <w:szCs w:val="20"/>
        </w:rPr>
        <w:t xml:space="preserve">se anotó </w:t>
      </w:r>
      <w:r w:rsidRPr="008957A6">
        <w:rPr>
          <w:b/>
          <w:sz w:val="22"/>
          <w:szCs w:val="20"/>
        </w:rPr>
        <w:t xml:space="preserve">el número de </w:t>
      </w:r>
      <w:r>
        <w:rPr>
          <w:b/>
          <w:sz w:val="22"/>
          <w:szCs w:val="20"/>
        </w:rPr>
        <w:t xml:space="preserve">cubículos libres </w:t>
      </w:r>
      <w:r w:rsidRPr="008957A6">
        <w:rPr>
          <w:b/>
          <w:sz w:val="22"/>
          <w:szCs w:val="20"/>
        </w:rPr>
        <w:t>a las 5 de la tarde</w:t>
      </w:r>
      <w:r w:rsidR="0086329C">
        <w:rPr>
          <w:b/>
          <w:sz w:val="22"/>
          <w:szCs w:val="20"/>
        </w:rPr>
        <w:t xml:space="preserve"> en el servicio</w:t>
      </w:r>
      <w:r w:rsidRPr="008957A6">
        <w:rPr>
          <w:b/>
          <w:sz w:val="22"/>
          <w:szCs w:val="20"/>
        </w:rPr>
        <w:t>.</w:t>
      </w:r>
      <w:r>
        <w:rPr>
          <w:b/>
          <w:sz w:val="22"/>
          <w:szCs w:val="20"/>
        </w:rPr>
        <w:t xml:space="preserve"> Se solicita re</w:t>
      </w:r>
      <w:r w:rsidRPr="008957A6">
        <w:rPr>
          <w:b/>
          <w:sz w:val="22"/>
          <w:szCs w:val="20"/>
        </w:rPr>
        <w:t>aliza</w:t>
      </w:r>
      <w:r>
        <w:rPr>
          <w:b/>
          <w:sz w:val="22"/>
          <w:szCs w:val="20"/>
        </w:rPr>
        <w:t>r</w:t>
      </w:r>
      <w:r w:rsidRPr="008957A6">
        <w:rPr>
          <w:b/>
          <w:sz w:val="22"/>
          <w:szCs w:val="20"/>
        </w:rPr>
        <w:t xml:space="preserve"> una tabulación de los datos en la que aparezcan las columnas correspondientes a las frecuencias absolutas, relativas, acumuladas absolutas y relativas.</w:t>
      </w:r>
      <w:r>
        <w:rPr>
          <w:b/>
          <w:sz w:val="22"/>
          <w:szCs w:val="20"/>
        </w:rPr>
        <w:t xml:space="preserve"> (No agrupar en intervalos)</w:t>
      </w:r>
    </w:p>
    <w:p w:rsidR="009B3829" w:rsidRDefault="009B3829" w:rsidP="009B3829">
      <w:pPr>
        <w:jc w:val="both"/>
        <w:rPr>
          <w:b/>
          <w:sz w:val="22"/>
          <w:szCs w:val="20"/>
        </w:rPr>
      </w:pPr>
    </w:p>
    <w:p w:rsidR="009B3829" w:rsidRDefault="009B3829" w:rsidP="009B3829">
      <w:pPr>
        <w:jc w:val="both"/>
      </w:pPr>
      <w:r>
        <w:t xml:space="preserve">         1 2 1 2 0 1 3 2 1 5 0 2 2 1 3 3 2 1 1 5 0 5 3 0 3 3 2 2 3 1</w:t>
      </w:r>
    </w:p>
    <w:p w:rsidR="009B3829" w:rsidRPr="008957A6" w:rsidRDefault="009B3829" w:rsidP="009B3829">
      <w:pPr>
        <w:jc w:val="both"/>
        <w:rPr>
          <w:b/>
          <w:sz w:val="22"/>
          <w:szCs w:val="20"/>
        </w:rPr>
      </w:pPr>
    </w:p>
    <w:p w:rsidR="009B3829" w:rsidRPr="00117F74" w:rsidRDefault="009B3829" w:rsidP="009B3829">
      <w:pPr>
        <w:numPr>
          <w:ilvl w:val="0"/>
          <w:numId w:val="1"/>
        </w:numPr>
        <w:jc w:val="both"/>
        <w:rPr>
          <w:b/>
          <w:sz w:val="22"/>
          <w:szCs w:val="20"/>
        </w:rPr>
      </w:pPr>
      <w:r w:rsidRPr="00117F74">
        <w:rPr>
          <w:b/>
          <w:sz w:val="22"/>
          <w:szCs w:val="20"/>
        </w:rPr>
        <w:t>El personal de un consultorio analiza los tiempos de espera de los pacien</w:t>
      </w:r>
      <w:r>
        <w:rPr>
          <w:b/>
          <w:sz w:val="22"/>
          <w:szCs w:val="20"/>
        </w:rPr>
        <w:t>tes que requieren servicio de ur</w:t>
      </w:r>
      <w:r w:rsidRPr="00117F74">
        <w:rPr>
          <w:b/>
          <w:sz w:val="22"/>
          <w:szCs w:val="20"/>
        </w:rPr>
        <w:t>gencia</w:t>
      </w:r>
      <w:r>
        <w:rPr>
          <w:b/>
          <w:sz w:val="22"/>
          <w:szCs w:val="20"/>
        </w:rPr>
        <w:t xml:space="preserve"> después de la evaluación por la enfermera de </w:t>
      </w:r>
      <w:proofErr w:type="spellStart"/>
      <w:r>
        <w:rPr>
          <w:b/>
          <w:sz w:val="22"/>
          <w:szCs w:val="20"/>
        </w:rPr>
        <w:t>Triage</w:t>
      </w:r>
      <w:proofErr w:type="spellEnd"/>
      <w:r w:rsidRPr="00117F74">
        <w:rPr>
          <w:b/>
          <w:sz w:val="22"/>
          <w:szCs w:val="20"/>
        </w:rPr>
        <w:t>. Los datos siguientes son los tiempos de espera en minutos recolectados a lo largo de un mes.</w:t>
      </w:r>
    </w:p>
    <w:p w:rsidR="009B3829" w:rsidRDefault="009B3829" w:rsidP="009B3829">
      <w:pPr>
        <w:ind w:firstLine="708"/>
        <w:jc w:val="both"/>
        <w:rPr>
          <w:sz w:val="22"/>
          <w:szCs w:val="20"/>
        </w:rPr>
      </w:pPr>
    </w:p>
    <w:p w:rsidR="009B3829" w:rsidRDefault="009B3829" w:rsidP="009B3829">
      <w:pPr>
        <w:ind w:firstLine="708"/>
        <w:jc w:val="both"/>
        <w:rPr>
          <w:sz w:val="22"/>
          <w:szCs w:val="20"/>
        </w:rPr>
      </w:pPr>
      <w:r>
        <w:rPr>
          <w:sz w:val="22"/>
          <w:szCs w:val="20"/>
        </w:rPr>
        <w:t>2   5   10   12   4   4   5   17   11   8   9   8   12   21   6   8   7   13   18   3</w:t>
      </w:r>
    </w:p>
    <w:p w:rsidR="009B3829" w:rsidRDefault="009B3829" w:rsidP="009B3829">
      <w:pPr>
        <w:ind w:firstLine="708"/>
        <w:jc w:val="both"/>
        <w:rPr>
          <w:sz w:val="22"/>
          <w:szCs w:val="20"/>
        </w:rPr>
      </w:pPr>
    </w:p>
    <w:p w:rsidR="009B3829" w:rsidRDefault="009B3829" w:rsidP="009B3829">
      <w:pPr>
        <w:numPr>
          <w:ilvl w:val="1"/>
          <w:numId w:val="1"/>
        </w:numPr>
        <w:jc w:val="both"/>
        <w:rPr>
          <w:sz w:val="22"/>
          <w:szCs w:val="20"/>
        </w:rPr>
      </w:pPr>
      <w:r>
        <w:rPr>
          <w:sz w:val="22"/>
          <w:szCs w:val="20"/>
        </w:rPr>
        <w:t xml:space="preserve"> Describa las medidas de tendencia central que conoce</w:t>
      </w:r>
    </w:p>
    <w:p w:rsidR="009B3829" w:rsidRDefault="009B3829" w:rsidP="009B3829">
      <w:pPr>
        <w:numPr>
          <w:ilvl w:val="1"/>
          <w:numId w:val="1"/>
        </w:numPr>
        <w:jc w:val="both"/>
        <w:rPr>
          <w:sz w:val="22"/>
          <w:szCs w:val="20"/>
        </w:rPr>
      </w:pPr>
      <w:r>
        <w:rPr>
          <w:sz w:val="22"/>
          <w:szCs w:val="20"/>
        </w:rPr>
        <w:t>Cuál es la proporción de los pacientes que requieren servicio de emergencia y esperan 9 minutos o menos.</w:t>
      </w:r>
    </w:p>
    <w:p w:rsidR="009B3829" w:rsidRPr="00117F74" w:rsidRDefault="009B3829" w:rsidP="009B3829">
      <w:pPr>
        <w:ind w:left="1080"/>
        <w:jc w:val="both"/>
        <w:rPr>
          <w:sz w:val="22"/>
          <w:szCs w:val="20"/>
        </w:rPr>
      </w:pPr>
    </w:p>
    <w:p w:rsidR="009B3829" w:rsidRPr="00181FA3" w:rsidRDefault="009B3829" w:rsidP="009B3829">
      <w:pPr>
        <w:numPr>
          <w:ilvl w:val="0"/>
          <w:numId w:val="1"/>
        </w:numPr>
        <w:jc w:val="both"/>
        <w:rPr>
          <w:b/>
          <w:sz w:val="22"/>
          <w:szCs w:val="20"/>
        </w:rPr>
      </w:pPr>
      <w:r w:rsidRPr="00181FA3">
        <w:rPr>
          <w:b/>
          <w:sz w:val="22"/>
          <w:szCs w:val="20"/>
        </w:rPr>
        <w:t>De un</w:t>
      </w:r>
      <w:r w:rsidR="0086329C">
        <w:rPr>
          <w:b/>
          <w:sz w:val="22"/>
          <w:szCs w:val="20"/>
        </w:rPr>
        <w:t>a evaluación realizada</w:t>
      </w:r>
      <w:r w:rsidRPr="00181FA3">
        <w:rPr>
          <w:b/>
          <w:sz w:val="22"/>
          <w:szCs w:val="20"/>
        </w:rPr>
        <w:t xml:space="preserve"> a un grupo de </w:t>
      </w:r>
      <w:r>
        <w:rPr>
          <w:b/>
          <w:sz w:val="22"/>
          <w:szCs w:val="20"/>
        </w:rPr>
        <w:t>auxiliares de enfermería para el ingreso a una red de servicios hospitalarios</w:t>
      </w:r>
      <w:r w:rsidR="0086329C">
        <w:rPr>
          <w:b/>
          <w:sz w:val="22"/>
          <w:szCs w:val="20"/>
        </w:rPr>
        <w:t xml:space="preserve"> por parte de la secretaria de </w:t>
      </w:r>
      <w:proofErr w:type="gramStart"/>
      <w:r w:rsidR="0086329C">
        <w:rPr>
          <w:b/>
          <w:sz w:val="22"/>
          <w:szCs w:val="20"/>
        </w:rPr>
        <w:t>salud</w:t>
      </w:r>
      <w:r w:rsidRPr="00181FA3">
        <w:rPr>
          <w:b/>
          <w:sz w:val="22"/>
          <w:szCs w:val="20"/>
        </w:rPr>
        <w:t xml:space="preserve">, </w:t>
      </w:r>
      <w:r w:rsidR="0086329C">
        <w:rPr>
          <w:b/>
          <w:sz w:val="22"/>
          <w:szCs w:val="20"/>
        </w:rPr>
        <w:t xml:space="preserve"> y</w:t>
      </w:r>
      <w:proofErr w:type="gramEnd"/>
      <w:r w:rsidR="0086329C">
        <w:rPr>
          <w:b/>
          <w:sz w:val="22"/>
          <w:szCs w:val="20"/>
        </w:rPr>
        <w:t xml:space="preserve"> </w:t>
      </w:r>
      <w:r w:rsidRPr="00181FA3">
        <w:rPr>
          <w:b/>
          <w:sz w:val="22"/>
          <w:szCs w:val="20"/>
        </w:rPr>
        <w:t xml:space="preserve">cuyas notas se han evaluado </w:t>
      </w:r>
      <w:r w:rsidR="0086329C">
        <w:rPr>
          <w:b/>
          <w:sz w:val="22"/>
          <w:szCs w:val="20"/>
        </w:rPr>
        <w:t>entre 1 - 8</w:t>
      </w:r>
      <w:r w:rsidRPr="00181FA3">
        <w:rPr>
          <w:b/>
          <w:sz w:val="22"/>
          <w:szCs w:val="20"/>
        </w:rPr>
        <w:t>, se ha obtenido el siguiente cuadro estadístico: Complete los datos faltantes de la tabla.</w:t>
      </w:r>
    </w:p>
    <w:tbl>
      <w:tblPr>
        <w:tblpPr w:leftFromText="141" w:rightFromText="141" w:vertAnchor="text" w:horzAnchor="page" w:tblpX="1288" w:tblpY="2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815"/>
        <w:gridCol w:w="816"/>
        <w:gridCol w:w="815"/>
        <w:gridCol w:w="816"/>
      </w:tblGrid>
      <w:tr w:rsidR="009B3829" w:rsidRPr="001A1AB9" w:rsidTr="00AF38B9">
        <w:tc>
          <w:tcPr>
            <w:tcW w:w="815" w:type="dxa"/>
          </w:tcPr>
          <w:p w:rsidR="009B3829" w:rsidRPr="001A1AB9" w:rsidRDefault="009B3829" w:rsidP="00AF38B9">
            <w:pPr>
              <w:jc w:val="center"/>
              <w:rPr>
                <w:rFonts w:ascii="Calibri" w:hAnsi="Calibri" w:cs="Arial"/>
                <w:b/>
                <w:i/>
                <w:sz w:val="32"/>
                <w:szCs w:val="20"/>
                <w:vertAlign w:val="subscript"/>
                <w:lang w:val="es-MX"/>
              </w:rPr>
            </w:pPr>
            <w:r w:rsidRPr="001A1AB9">
              <w:rPr>
                <w:rFonts w:ascii="Calibri" w:hAnsi="Calibri" w:cs="Arial"/>
                <w:b/>
                <w:i/>
                <w:sz w:val="32"/>
                <w:szCs w:val="20"/>
                <w:lang w:val="es-MX"/>
              </w:rPr>
              <w:t>X</w:t>
            </w:r>
            <w:r w:rsidRPr="001A1AB9">
              <w:rPr>
                <w:rFonts w:ascii="Calibri" w:hAnsi="Calibri" w:cs="Arial"/>
                <w:b/>
                <w:i/>
                <w:sz w:val="32"/>
                <w:szCs w:val="20"/>
                <w:vertAlign w:val="subscript"/>
                <w:lang w:val="es-MX"/>
              </w:rPr>
              <w:t>i</w:t>
            </w:r>
          </w:p>
        </w:tc>
        <w:tc>
          <w:tcPr>
            <w:tcW w:w="815" w:type="dxa"/>
          </w:tcPr>
          <w:p w:rsidR="009B3829" w:rsidRPr="001A1AB9" w:rsidRDefault="009B3829" w:rsidP="00AF38B9">
            <w:pPr>
              <w:jc w:val="center"/>
              <w:rPr>
                <w:rFonts w:ascii="Calibri" w:hAnsi="Calibri" w:cs="Arial"/>
                <w:b/>
                <w:i/>
                <w:sz w:val="32"/>
                <w:szCs w:val="20"/>
                <w:vertAlign w:val="subscript"/>
                <w:lang w:val="es-MX"/>
              </w:rPr>
            </w:pPr>
            <w:r w:rsidRPr="001A1AB9">
              <w:rPr>
                <w:rFonts w:ascii="Calibri" w:hAnsi="Calibri" w:cs="Arial"/>
                <w:b/>
                <w:i/>
                <w:sz w:val="32"/>
                <w:szCs w:val="20"/>
                <w:lang w:val="es-MX"/>
              </w:rPr>
              <w:t>n</w:t>
            </w:r>
            <w:r w:rsidRPr="001A1AB9">
              <w:rPr>
                <w:rFonts w:ascii="Calibri" w:hAnsi="Calibri" w:cs="Arial"/>
                <w:b/>
                <w:i/>
                <w:sz w:val="32"/>
                <w:szCs w:val="20"/>
                <w:vertAlign w:val="subscript"/>
                <w:lang w:val="es-MX"/>
              </w:rPr>
              <w:t>i</w:t>
            </w:r>
          </w:p>
        </w:tc>
        <w:tc>
          <w:tcPr>
            <w:tcW w:w="816" w:type="dxa"/>
          </w:tcPr>
          <w:p w:rsidR="009B3829" w:rsidRPr="001A1AB9" w:rsidRDefault="009B3829" w:rsidP="00AF38B9">
            <w:pPr>
              <w:jc w:val="center"/>
              <w:rPr>
                <w:rFonts w:ascii="Calibri" w:hAnsi="Calibri" w:cs="Arial"/>
                <w:b/>
                <w:i/>
                <w:sz w:val="32"/>
                <w:szCs w:val="20"/>
                <w:vertAlign w:val="subscript"/>
                <w:lang w:val="es-MX"/>
              </w:rPr>
            </w:pPr>
            <w:r w:rsidRPr="001A1AB9">
              <w:rPr>
                <w:rFonts w:ascii="Calibri" w:hAnsi="Calibri" w:cs="Arial"/>
                <w:b/>
                <w:i/>
                <w:sz w:val="32"/>
                <w:szCs w:val="20"/>
                <w:lang w:val="es-MX"/>
              </w:rPr>
              <w:t>f</w:t>
            </w:r>
            <w:r w:rsidRPr="001A1AB9">
              <w:rPr>
                <w:rFonts w:ascii="Calibri" w:hAnsi="Calibri" w:cs="Arial"/>
                <w:b/>
                <w:i/>
                <w:sz w:val="32"/>
                <w:szCs w:val="20"/>
                <w:vertAlign w:val="subscript"/>
                <w:lang w:val="es-MX"/>
              </w:rPr>
              <w:t>i</w:t>
            </w:r>
          </w:p>
        </w:tc>
        <w:tc>
          <w:tcPr>
            <w:tcW w:w="815" w:type="dxa"/>
          </w:tcPr>
          <w:p w:rsidR="009B3829" w:rsidRPr="001A1AB9" w:rsidRDefault="009B3829" w:rsidP="00AF38B9">
            <w:pPr>
              <w:jc w:val="center"/>
              <w:rPr>
                <w:rFonts w:ascii="Calibri" w:hAnsi="Calibri" w:cs="Arial"/>
                <w:b/>
                <w:i/>
                <w:sz w:val="32"/>
                <w:szCs w:val="20"/>
                <w:vertAlign w:val="subscript"/>
                <w:lang w:val="es-MX"/>
              </w:rPr>
            </w:pPr>
            <w:r w:rsidRPr="001A1AB9">
              <w:rPr>
                <w:rFonts w:ascii="Calibri" w:hAnsi="Calibri" w:cs="Arial"/>
                <w:b/>
                <w:i/>
                <w:sz w:val="32"/>
                <w:szCs w:val="20"/>
                <w:lang w:val="es-MX"/>
              </w:rPr>
              <w:t>N</w:t>
            </w:r>
            <w:r w:rsidRPr="001A1AB9">
              <w:rPr>
                <w:rFonts w:ascii="Calibri" w:hAnsi="Calibri" w:cs="Arial"/>
                <w:b/>
                <w:i/>
                <w:sz w:val="32"/>
                <w:szCs w:val="20"/>
                <w:vertAlign w:val="subscript"/>
                <w:lang w:val="es-MX"/>
              </w:rPr>
              <w:t>i</w:t>
            </w:r>
          </w:p>
        </w:tc>
        <w:tc>
          <w:tcPr>
            <w:tcW w:w="816" w:type="dxa"/>
          </w:tcPr>
          <w:p w:rsidR="009B3829" w:rsidRPr="001A1AB9" w:rsidRDefault="009B3829" w:rsidP="00AF38B9">
            <w:pPr>
              <w:jc w:val="center"/>
              <w:rPr>
                <w:rFonts w:ascii="Calibri" w:hAnsi="Calibri" w:cs="Arial"/>
                <w:b/>
                <w:i/>
                <w:sz w:val="32"/>
                <w:szCs w:val="20"/>
                <w:vertAlign w:val="subscript"/>
                <w:lang w:val="es-MX"/>
              </w:rPr>
            </w:pPr>
            <w:r w:rsidRPr="001A1AB9">
              <w:rPr>
                <w:rFonts w:ascii="Calibri" w:hAnsi="Calibri" w:cs="Arial"/>
                <w:b/>
                <w:i/>
                <w:sz w:val="32"/>
                <w:szCs w:val="20"/>
                <w:lang w:val="es-MX"/>
              </w:rPr>
              <w:t>F</w:t>
            </w:r>
            <w:r w:rsidRPr="001A1AB9">
              <w:rPr>
                <w:rFonts w:ascii="Calibri" w:hAnsi="Calibri" w:cs="Arial"/>
                <w:b/>
                <w:i/>
                <w:sz w:val="32"/>
                <w:szCs w:val="20"/>
                <w:vertAlign w:val="subscript"/>
                <w:lang w:val="es-MX"/>
              </w:rPr>
              <w:t>i</w:t>
            </w:r>
          </w:p>
        </w:tc>
      </w:tr>
      <w:tr w:rsidR="009B3829" w:rsidRPr="001A1AB9" w:rsidTr="00AF38B9">
        <w:tc>
          <w:tcPr>
            <w:tcW w:w="815" w:type="dxa"/>
          </w:tcPr>
          <w:p w:rsidR="009B3829" w:rsidRPr="001A1AB9" w:rsidRDefault="009B3829" w:rsidP="00AF38B9">
            <w:pPr>
              <w:jc w:val="center"/>
              <w:rPr>
                <w:rFonts w:ascii="Calibri" w:hAnsi="Calibri" w:cs="Arial"/>
                <w:sz w:val="32"/>
                <w:szCs w:val="20"/>
                <w:lang w:val="es-MX"/>
              </w:rPr>
            </w:pPr>
            <w:r w:rsidRPr="001A1AB9">
              <w:rPr>
                <w:rFonts w:ascii="Calibri" w:hAnsi="Calibri" w:cs="Arial"/>
                <w:sz w:val="32"/>
                <w:szCs w:val="20"/>
                <w:lang w:val="es-MX"/>
              </w:rPr>
              <w:t>1</w:t>
            </w:r>
          </w:p>
        </w:tc>
        <w:tc>
          <w:tcPr>
            <w:tcW w:w="815" w:type="dxa"/>
          </w:tcPr>
          <w:p w:rsidR="009B3829" w:rsidRPr="001A1AB9" w:rsidRDefault="009B3829" w:rsidP="00AF38B9">
            <w:pPr>
              <w:jc w:val="center"/>
              <w:rPr>
                <w:rFonts w:ascii="Calibri" w:hAnsi="Calibri" w:cs="Arial"/>
                <w:sz w:val="32"/>
                <w:szCs w:val="20"/>
                <w:lang w:val="es-MX"/>
              </w:rPr>
            </w:pPr>
            <w:r w:rsidRPr="001A1AB9">
              <w:rPr>
                <w:rFonts w:ascii="Calibri" w:hAnsi="Calibri" w:cs="Arial"/>
                <w:sz w:val="32"/>
                <w:szCs w:val="20"/>
                <w:lang w:val="es-MX"/>
              </w:rPr>
              <w:t>4</w:t>
            </w:r>
          </w:p>
        </w:tc>
        <w:tc>
          <w:tcPr>
            <w:tcW w:w="816" w:type="dxa"/>
          </w:tcPr>
          <w:p w:rsidR="009B3829" w:rsidRPr="001A1AB9" w:rsidRDefault="009B3829" w:rsidP="00AF38B9">
            <w:pPr>
              <w:jc w:val="center"/>
              <w:rPr>
                <w:rFonts w:ascii="Calibri" w:hAnsi="Calibri" w:cs="Arial"/>
                <w:sz w:val="32"/>
                <w:szCs w:val="20"/>
                <w:lang w:val="es-MX"/>
              </w:rPr>
            </w:pPr>
            <w:r w:rsidRPr="001A1AB9">
              <w:rPr>
                <w:rFonts w:ascii="Calibri" w:hAnsi="Calibri" w:cs="Arial"/>
                <w:sz w:val="32"/>
                <w:szCs w:val="20"/>
                <w:lang w:val="es-MX"/>
              </w:rPr>
              <w:t>8%</w:t>
            </w:r>
          </w:p>
        </w:tc>
        <w:tc>
          <w:tcPr>
            <w:tcW w:w="815" w:type="dxa"/>
          </w:tcPr>
          <w:p w:rsidR="009B3829" w:rsidRPr="001A1AB9" w:rsidRDefault="009B3829" w:rsidP="00AF38B9">
            <w:pPr>
              <w:jc w:val="center"/>
              <w:rPr>
                <w:rFonts w:ascii="Calibri" w:hAnsi="Calibri" w:cs="Arial"/>
                <w:sz w:val="32"/>
                <w:szCs w:val="20"/>
                <w:lang w:val="es-MX"/>
              </w:rPr>
            </w:pPr>
          </w:p>
        </w:tc>
        <w:tc>
          <w:tcPr>
            <w:tcW w:w="816" w:type="dxa"/>
          </w:tcPr>
          <w:p w:rsidR="009B3829" w:rsidRPr="001A1AB9" w:rsidRDefault="009B3829" w:rsidP="00AF38B9">
            <w:pPr>
              <w:jc w:val="center"/>
              <w:rPr>
                <w:rFonts w:ascii="Calibri" w:hAnsi="Calibri" w:cs="Arial"/>
                <w:sz w:val="32"/>
                <w:szCs w:val="20"/>
                <w:lang w:val="es-MX"/>
              </w:rPr>
            </w:pPr>
          </w:p>
        </w:tc>
      </w:tr>
      <w:tr w:rsidR="009B3829" w:rsidRPr="001A1AB9" w:rsidTr="00AF38B9">
        <w:tc>
          <w:tcPr>
            <w:tcW w:w="815" w:type="dxa"/>
          </w:tcPr>
          <w:p w:rsidR="009B3829" w:rsidRPr="001A1AB9" w:rsidRDefault="009B3829" w:rsidP="00AF38B9">
            <w:pPr>
              <w:jc w:val="center"/>
              <w:rPr>
                <w:rFonts w:ascii="Calibri" w:hAnsi="Calibri" w:cs="Arial"/>
                <w:sz w:val="32"/>
                <w:szCs w:val="20"/>
                <w:lang w:val="es-MX"/>
              </w:rPr>
            </w:pPr>
            <w:r w:rsidRPr="001A1AB9">
              <w:rPr>
                <w:rFonts w:ascii="Calibri" w:hAnsi="Calibri" w:cs="Arial"/>
                <w:sz w:val="32"/>
                <w:szCs w:val="20"/>
                <w:lang w:val="es-MX"/>
              </w:rPr>
              <w:t>2</w:t>
            </w:r>
          </w:p>
        </w:tc>
        <w:tc>
          <w:tcPr>
            <w:tcW w:w="815" w:type="dxa"/>
          </w:tcPr>
          <w:p w:rsidR="009B3829" w:rsidRPr="001A1AB9" w:rsidRDefault="009B3829" w:rsidP="00AF38B9">
            <w:pPr>
              <w:jc w:val="center"/>
              <w:rPr>
                <w:rFonts w:ascii="Calibri" w:hAnsi="Calibri" w:cs="Arial"/>
                <w:sz w:val="32"/>
                <w:szCs w:val="20"/>
                <w:lang w:val="es-MX"/>
              </w:rPr>
            </w:pPr>
            <w:r w:rsidRPr="001A1AB9">
              <w:rPr>
                <w:rFonts w:ascii="Calibri" w:hAnsi="Calibri" w:cs="Arial"/>
                <w:sz w:val="32"/>
                <w:szCs w:val="20"/>
                <w:lang w:val="es-MX"/>
              </w:rPr>
              <w:t>4</w:t>
            </w:r>
          </w:p>
        </w:tc>
        <w:tc>
          <w:tcPr>
            <w:tcW w:w="816" w:type="dxa"/>
          </w:tcPr>
          <w:p w:rsidR="009B3829" w:rsidRPr="001A1AB9" w:rsidRDefault="009B3829" w:rsidP="00AF38B9">
            <w:pPr>
              <w:jc w:val="center"/>
              <w:rPr>
                <w:rFonts w:ascii="Calibri" w:hAnsi="Calibri" w:cs="Arial"/>
                <w:sz w:val="32"/>
                <w:szCs w:val="20"/>
                <w:lang w:val="es-MX"/>
              </w:rPr>
            </w:pPr>
          </w:p>
        </w:tc>
        <w:tc>
          <w:tcPr>
            <w:tcW w:w="815" w:type="dxa"/>
          </w:tcPr>
          <w:p w:rsidR="009B3829" w:rsidRPr="001A1AB9" w:rsidRDefault="009B3829" w:rsidP="00AF38B9">
            <w:pPr>
              <w:jc w:val="center"/>
              <w:rPr>
                <w:rFonts w:ascii="Calibri" w:hAnsi="Calibri" w:cs="Arial"/>
                <w:sz w:val="32"/>
                <w:szCs w:val="20"/>
                <w:lang w:val="es-MX"/>
              </w:rPr>
            </w:pPr>
          </w:p>
        </w:tc>
        <w:tc>
          <w:tcPr>
            <w:tcW w:w="816" w:type="dxa"/>
          </w:tcPr>
          <w:p w:rsidR="009B3829" w:rsidRPr="001A1AB9" w:rsidRDefault="009B3829" w:rsidP="00AF38B9">
            <w:pPr>
              <w:jc w:val="center"/>
              <w:rPr>
                <w:rFonts w:ascii="Calibri" w:hAnsi="Calibri" w:cs="Arial"/>
                <w:sz w:val="32"/>
                <w:szCs w:val="20"/>
                <w:lang w:val="es-MX"/>
              </w:rPr>
            </w:pPr>
          </w:p>
        </w:tc>
      </w:tr>
      <w:tr w:rsidR="009B3829" w:rsidRPr="001A1AB9" w:rsidTr="00AF38B9">
        <w:tc>
          <w:tcPr>
            <w:tcW w:w="815" w:type="dxa"/>
          </w:tcPr>
          <w:p w:rsidR="009B3829" w:rsidRPr="001A1AB9" w:rsidRDefault="009B3829" w:rsidP="00AF38B9">
            <w:pPr>
              <w:jc w:val="center"/>
              <w:rPr>
                <w:rFonts w:ascii="Calibri" w:hAnsi="Calibri" w:cs="Arial"/>
                <w:sz w:val="32"/>
                <w:szCs w:val="20"/>
                <w:lang w:val="es-MX"/>
              </w:rPr>
            </w:pPr>
            <w:r w:rsidRPr="001A1AB9">
              <w:rPr>
                <w:rFonts w:ascii="Calibri" w:hAnsi="Calibri" w:cs="Arial"/>
                <w:sz w:val="32"/>
                <w:szCs w:val="20"/>
                <w:lang w:val="es-MX"/>
              </w:rPr>
              <w:t>3</w:t>
            </w:r>
          </w:p>
        </w:tc>
        <w:tc>
          <w:tcPr>
            <w:tcW w:w="815" w:type="dxa"/>
          </w:tcPr>
          <w:p w:rsidR="009B3829" w:rsidRPr="001A1AB9" w:rsidRDefault="009B3829" w:rsidP="00AF38B9">
            <w:pPr>
              <w:jc w:val="center"/>
              <w:rPr>
                <w:rFonts w:ascii="Calibri" w:hAnsi="Calibri" w:cs="Arial"/>
                <w:sz w:val="32"/>
                <w:szCs w:val="20"/>
                <w:lang w:val="es-MX"/>
              </w:rPr>
            </w:pPr>
          </w:p>
        </w:tc>
        <w:tc>
          <w:tcPr>
            <w:tcW w:w="816" w:type="dxa"/>
          </w:tcPr>
          <w:p w:rsidR="009B3829" w:rsidRPr="001A1AB9" w:rsidRDefault="009B3829" w:rsidP="00AF38B9">
            <w:pPr>
              <w:jc w:val="center"/>
              <w:rPr>
                <w:rFonts w:ascii="Calibri" w:hAnsi="Calibri" w:cs="Arial"/>
                <w:sz w:val="32"/>
                <w:szCs w:val="20"/>
                <w:lang w:val="es-MX"/>
              </w:rPr>
            </w:pPr>
            <w:r w:rsidRPr="001A1AB9">
              <w:rPr>
                <w:rFonts w:ascii="Calibri" w:hAnsi="Calibri" w:cs="Arial"/>
                <w:sz w:val="32"/>
                <w:szCs w:val="20"/>
                <w:lang w:val="es-MX"/>
              </w:rPr>
              <w:t>16%</w:t>
            </w:r>
          </w:p>
        </w:tc>
        <w:tc>
          <w:tcPr>
            <w:tcW w:w="815" w:type="dxa"/>
          </w:tcPr>
          <w:p w:rsidR="009B3829" w:rsidRPr="001A1AB9" w:rsidRDefault="009B3829" w:rsidP="00AF38B9">
            <w:pPr>
              <w:jc w:val="center"/>
              <w:rPr>
                <w:rFonts w:ascii="Calibri" w:hAnsi="Calibri" w:cs="Arial"/>
                <w:sz w:val="32"/>
                <w:szCs w:val="20"/>
                <w:lang w:val="es-MX"/>
              </w:rPr>
            </w:pPr>
            <w:r w:rsidRPr="001A1AB9">
              <w:rPr>
                <w:rFonts w:ascii="Calibri" w:hAnsi="Calibri" w:cs="Arial"/>
                <w:sz w:val="32"/>
                <w:szCs w:val="20"/>
                <w:lang w:val="es-MX"/>
              </w:rPr>
              <w:t>16</w:t>
            </w:r>
          </w:p>
        </w:tc>
        <w:tc>
          <w:tcPr>
            <w:tcW w:w="816" w:type="dxa"/>
          </w:tcPr>
          <w:p w:rsidR="009B3829" w:rsidRPr="001A1AB9" w:rsidRDefault="009B3829" w:rsidP="00AF38B9">
            <w:pPr>
              <w:jc w:val="center"/>
              <w:rPr>
                <w:rFonts w:ascii="Calibri" w:hAnsi="Calibri" w:cs="Arial"/>
                <w:sz w:val="32"/>
                <w:szCs w:val="20"/>
                <w:lang w:val="es-MX"/>
              </w:rPr>
            </w:pPr>
          </w:p>
        </w:tc>
      </w:tr>
      <w:tr w:rsidR="009B3829" w:rsidRPr="001A1AB9" w:rsidTr="00AF38B9">
        <w:tc>
          <w:tcPr>
            <w:tcW w:w="815" w:type="dxa"/>
          </w:tcPr>
          <w:p w:rsidR="009B3829" w:rsidRPr="001A1AB9" w:rsidRDefault="009B3829" w:rsidP="00AF38B9">
            <w:pPr>
              <w:jc w:val="center"/>
              <w:rPr>
                <w:rFonts w:ascii="Calibri" w:hAnsi="Calibri" w:cs="Arial"/>
                <w:sz w:val="32"/>
                <w:szCs w:val="20"/>
                <w:lang w:val="es-MX"/>
              </w:rPr>
            </w:pPr>
            <w:r w:rsidRPr="001A1AB9">
              <w:rPr>
                <w:rFonts w:ascii="Calibri" w:hAnsi="Calibri" w:cs="Arial"/>
                <w:sz w:val="32"/>
                <w:szCs w:val="20"/>
                <w:lang w:val="es-MX"/>
              </w:rPr>
              <w:t>4</w:t>
            </w:r>
          </w:p>
        </w:tc>
        <w:tc>
          <w:tcPr>
            <w:tcW w:w="815" w:type="dxa"/>
          </w:tcPr>
          <w:p w:rsidR="009B3829" w:rsidRPr="001A1AB9" w:rsidRDefault="009B3829" w:rsidP="00AF38B9">
            <w:pPr>
              <w:jc w:val="center"/>
              <w:rPr>
                <w:rFonts w:ascii="Calibri" w:hAnsi="Calibri" w:cs="Arial"/>
                <w:sz w:val="32"/>
                <w:szCs w:val="20"/>
                <w:lang w:val="es-MX"/>
              </w:rPr>
            </w:pPr>
            <w:r w:rsidRPr="001A1AB9">
              <w:rPr>
                <w:rFonts w:ascii="Calibri" w:hAnsi="Calibri" w:cs="Arial"/>
                <w:sz w:val="32"/>
                <w:szCs w:val="20"/>
                <w:lang w:val="es-MX"/>
              </w:rPr>
              <w:t>7</w:t>
            </w:r>
          </w:p>
        </w:tc>
        <w:tc>
          <w:tcPr>
            <w:tcW w:w="816" w:type="dxa"/>
          </w:tcPr>
          <w:p w:rsidR="009B3829" w:rsidRPr="001A1AB9" w:rsidRDefault="009B3829" w:rsidP="00AF38B9">
            <w:pPr>
              <w:jc w:val="center"/>
              <w:rPr>
                <w:rFonts w:ascii="Calibri" w:hAnsi="Calibri" w:cs="Arial"/>
                <w:sz w:val="32"/>
                <w:szCs w:val="20"/>
                <w:lang w:val="es-MX"/>
              </w:rPr>
            </w:pPr>
            <w:r w:rsidRPr="001A1AB9">
              <w:rPr>
                <w:rFonts w:ascii="Calibri" w:hAnsi="Calibri" w:cs="Arial"/>
                <w:sz w:val="32"/>
                <w:szCs w:val="20"/>
                <w:lang w:val="es-MX"/>
              </w:rPr>
              <w:t>14%</w:t>
            </w:r>
          </w:p>
        </w:tc>
        <w:tc>
          <w:tcPr>
            <w:tcW w:w="815" w:type="dxa"/>
          </w:tcPr>
          <w:p w:rsidR="009B3829" w:rsidRPr="001A1AB9" w:rsidRDefault="009B3829" w:rsidP="00AF38B9">
            <w:pPr>
              <w:jc w:val="center"/>
              <w:rPr>
                <w:rFonts w:ascii="Calibri" w:hAnsi="Calibri" w:cs="Arial"/>
                <w:sz w:val="32"/>
                <w:szCs w:val="20"/>
                <w:lang w:val="es-MX"/>
              </w:rPr>
            </w:pPr>
          </w:p>
        </w:tc>
        <w:tc>
          <w:tcPr>
            <w:tcW w:w="816" w:type="dxa"/>
          </w:tcPr>
          <w:p w:rsidR="009B3829" w:rsidRPr="001A1AB9" w:rsidRDefault="009B3829" w:rsidP="00AF38B9">
            <w:pPr>
              <w:jc w:val="center"/>
              <w:rPr>
                <w:rFonts w:ascii="Calibri" w:hAnsi="Calibri" w:cs="Arial"/>
                <w:sz w:val="32"/>
                <w:szCs w:val="20"/>
                <w:lang w:val="es-MX"/>
              </w:rPr>
            </w:pPr>
          </w:p>
        </w:tc>
      </w:tr>
      <w:tr w:rsidR="009B3829" w:rsidRPr="001A1AB9" w:rsidTr="00AF38B9">
        <w:tc>
          <w:tcPr>
            <w:tcW w:w="815" w:type="dxa"/>
          </w:tcPr>
          <w:p w:rsidR="009B3829" w:rsidRPr="001A1AB9" w:rsidRDefault="009B3829" w:rsidP="00AF38B9">
            <w:pPr>
              <w:jc w:val="center"/>
              <w:rPr>
                <w:rFonts w:ascii="Calibri" w:hAnsi="Calibri" w:cs="Arial"/>
                <w:sz w:val="32"/>
                <w:szCs w:val="20"/>
                <w:lang w:val="es-MX"/>
              </w:rPr>
            </w:pPr>
            <w:r w:rsidRPr="001A1AB9">
              <w:rPr>
                <w:rFonts w:ascii="Calibri" w:hAnsi="Calibri" w:cs="Arial"/>
                <w:sz w:val="32"/>
                <w:szCs w:val="20"/>
                <w:lang w:val="es-MX"/>
              </w:rPr>
              <w:t>5</w:t>
            </w:r>
          </w:p>
        </w:tc>
        <w:tc>
          <w:tcPr>
            <w:tcW w:w="815" w:type="dxa"/>
          </w:tcPr>
          <w:p w:rsidR="009B3829" w:rsidRPr="001A1AB9" w:rsidRDefault="009B3829" w:rsidP="00AF38B9">
            <w:pPr>
              <w:jc w:val="center"/>
              <w:rPr>
                <w:rFonts w:ascii="Calibri" w:hAnsi="Calibri" w:cs="Arial"/>
                <w:sz w:val="32"/>
                <w:szCs w:val="20"/>
                <w:lang w:val="es-MX"/>
              </w:rPr>
            </w:pPr>
            <w:r w:rsidRPr="001A1AB9">
              <w:rPr>
                <w:rFonts w:ascii="Calibri" w:hAnsi="Calibri" w:cs="Arial"/>
                <w:sz w:val="32"/>
                <w:szCs w:val="20"/>
                <w:lang w:val="es-MX"/>
              </w:rPr>
              <w:t>5</w:t>
            </w:r>
          </w:p>
        </w:tc>
        <w:tc>
          <w:tcPr>
            <w:tcW w:w="816" w:type="dxa"/>
          </w:tcPr>
          <w:p w:rsidR="009B3829" w:rsidRPr="001A1AB9" w:rsidRDefault="009B3829" w:rsidP="00AF38B9">
            <w:pPr>
              <w:jc w:val="center"/>
              <w:rPr>
                <w:rFonts w:ascii="Calibri" w:hAnsi="Calibri" w:cs="Arial"/>
                <w:sz w:val="32"/>
                <w:szCs w:val="20"/>
                <w:lang w:val="es-MX"/>
              </w:rPr>
            </w:pPr>
          </w:p>
        </w:tc>
        <w:tc>
          <w:tcPr>
            <w:tcW w:w="815" w:type="dxa"/>
          </w:tcPr>
          <w:p w:rsidR="009B3829" w:rsidRPr="001A1AB9" w:rsidRDefault="009B3829" w:rsidP="00AF38B9">
            <w:pPr>
              <w:jc w:val="center"/>
              <w:rPr>
                <w:rFonts w:ascii="Calibri" w:hAnsi="Calibri" w:cs="Arial"/>
                <w:sz w:val="32"/>
                <w:szCs w:val="20"/>
                <w:lang w:val="es-MX"/>
              </w:rPr>
            </w:pPr>
            <w:r w:rsidRPr="001A1AB9">
              <w:rPr>
                <w:rFonts w:ascii="Calibri" w:hAnsi="Calibri" w:cs="Arial"/>
                <w:sz w:val="32"/>
                <w:szCs w:val="20"/>
                <w:lang w:val="es-MX"/>
              </w:rPr>
              <w:t>28</w:t>
            </w:r>
          </w:p>
        </w:tc>
        <w:tc>
          <w:tcPr>
            <w:tcW w:w="816" w:type="dxa"/>
          </w:tcPr>
          <w:p w:rsidR="009B3829" w:rsidRPr="001A1AB9" w:rsidRDefault="009B3829" w:rsidP="00AF38B9">
            <w:pPr>
              <w:jc w:val="center"/>
              <w:rPr>
                <w:rFonts w:ascii="Calibri" w:hAnsi="Calibri" w:cs="Arial"/>
                <w:sz w:val="32"/>
                <w:szCs w:val="20"/>
                <w:lang w:val="es-MX"/>
              </w:rPr>
            </w:pPr>
          </w:p>
        </w:tc>
      </w:tr>
      <w:tr w:rsidR="009B3829" w:rsidRPr="001A1AB9" w:rsidTr="00AF38B9">
        <w:tc>
          <w:tcPr>
            <w:tcW w:w="815" w:type="dxa"/>
          </w:tcPr>
          <w:p w:rsidR="009B3829" w:rsidRPr="001A1AB9" w:rsidRDefault="009B3829" w:rsidP="00AF38B9">
            <w:pPr>
              <w:jc w:val="center"/>
              <w:rPr>
                <w:rFonts w:ascii="Calibri" w:hAnsi="Calibri" w:cs="Arial"/>
                <w:sz w:val="32"/>
                <w:szCs w:val="20"/>
                <w:lang w:val="es-MX"/>
              </w:rPr>
            </w:pPr>
            <w:r w:rsidRPr="001A1AB9">
              <w:rPr>
                <w:rFonts w:ascii="Calibri" w:hAnsi="Calibri" w:cs="Arial"/>
                <w:sz w:val="32"/>
                <w:szCs w:val="20"/>
                <w:lang w:val="es-MX"/>
              </w:rPr>
              <w:t>6</w:t>
            </w:r>
          </w:p>
        </w:tc>
        <w:tc>
          <w:tcPr>
            <w:tcW w:w="815" w:type="dxa"/>
          </w:tcPr>
          <w:p w:rsidR="009B3829" w:rsidRPr="001A1AB9" w:rsidRDefault="009B3829" w:rsidP="00AF38B9">
            <w:pPr>
              <w:jc w:val="center"/>
              <w:rPr>
                <w:rFonts w:ascii="Calibri" w:hAnsi="Calibri" w:cs="Arial"/>
                <w:sz w:val="32"/>
                <w:szCs w:val="20"/>
                <w:lang w:val="es-MX"/>
              </w:rPr>
            </w:pPr>
          </w:p>
        </w:tc>
        <w:tc>
          <w:tcPr>
            <w:tcW w:w="816" w:type="dxa"/>
          </w:tcPr>
          <w:p w:rsidR="009B3829" w:rsidRPr="001A1AB9" w:rsidRDefault="009B3829" w:rsidP="00AF38B9">
            <w:pPr>
              <w:jc w:val="center"/>
              <w:rPr>
                <w:rFonts w:ascii="Calibri" w:hAnsi="Calibri" w:cs="Arial"/>
                <w:sz w:val="32"/>
                <w:szCs w:val="20"/>
                <w:lang w:val="es-MX"/>
              </w:rPr>
            </w:pPr>
          </w:p>
        </w:tc>
        <w:tc>
          <w:tcPr>
            <w:tcW w:w="815" w:type="dxa"/>
          </w:tcPr>
          <w:p w:rsidR="009B3829" w:rsidRPr="001A1AB9" w:rsidRDefault="009B3829" w:rsidP="00AF38B9">
            <w:pPr>
              <w:jc w:val="center"/>
              <w:rPr>
                <w:rFonts w:ascii="Calibri" w:hAnsi="Calibri" w:cs="Arial"/>
                <w:sz w:val="32"/>
                <w:szCs w:val="20"/>
                <w:lang w:val="es-MX"/>
              </w:rPr>
            </w:pPr>
            <w:r w:rsidRPr="001A1AB9">
              <w:rPr>
                <w:rFonts w:ascii="Calibri" w:hAnsi="Calibri" w:cs="Arial"/>
                <w:sz w:val="32"/>
                <w:szCs w:val="20"/>
                <w:lang w:val="es-MX"/>
              </w:rPr>
              <w:t>38</w:t>
            </w:r>
          </w:p>
        </w:tc>
        <w:tc>
          <w:tcPr>
            <w:tcW w:w="816" w:type="dxa"/>
          </w:tcPr>
          <w:p w:rsidR="009B3829" w:rsidRPr="001A1AB9" w:rsidRDefault="009B3829" w:rsidP="00AF38B9">
            <w:pPr>
              <w:jc w:val="center"/>
              <w:rPr>
                <w:rFonts w:ascii="Calibri" w:hAnsi="Calibri" w:cs="Arial"/>
                <w:sz w:val="32"/>
                <w:szCs w:val="20"/>
                <w:lang w:val="es-MX"/>
              </w:rPr>
            </w:pPr>
          </w:p>
        </w:tc>
      </w:tr>
      <w:tr w:rsidR="009B3829" w:rsidRPr="001A1AB9" w:rsidTr="00AF38B9">
        <w:tc>
          <w:tcPr>
            <w:tcW w:w="815" w:type="dxa"/>
          </w:tcPr>
          <w:p w:rsidR="009B3829" w:rsidRPr="001A1AB9" w:rsidRDefault="009B3829" w:rsidP="00AF38B9">
            <w:pPr>
              <w:jc w:val="center"/>
              <w:rPr>
                <w:rFonts w:ascii="Calibri" w:hAnsi="Calibri" w:cs="Arial"/>
                <w:sz w:val="32"/>
                <w:szCs w:val="20"/>
                <w:lang w:val="es-MX"/>
              </w:rPr>
            </w:pPr>
            <w:r w:rsidRPr="001A1AB9">
              <w:rPr>
                <w:rFonts w:ascii="Calibri" w:hAnsi="Calibri" w:cs="Arial"/>
                <w:sz w:val="32"/>
                <w:szCs w:val="20"/>
                <w:lang w:val="es-MX"/>
              </w:rPr>
              <w:t>7</w:t>
            </w:r>
          </w:p>
        </w:tc>
        <w:tc>
          <w:tcPr>
            <w:tcW w:w="815" w:type="dxa"/>
          </w:tcPr>
          <w:p w:rsidR="009B3829" w:rsidRPr="001A1AB9" w:rsidRDefault="009B3829" w:rsidP="00AF38B9">
            <w:pPr>
              <w:jc w:val="center"/>
              <w:rPr>
                <w:rFonts w:ascii="Calibri" w:hAnsi="Calibri" w:cs="Arial"/>
                <w:sz w:val="32"/>
                <w:szCs w:val="20"/>
                <w:lang w:val="es-MX"/>
              </w:rPr>
            </w:pPr>
            <w:r w:rsidRPr="001A1AB9">
              <w:rPr>
                <w:rFonts w:ascii="Calibri" w:hAnsi="Calibri" w:cs="Arial"/>
                <w:sz w:val="32"/>
                <w:szCs w:val="20"/>
                <w:lang w:val="es-MX"/>
              </w:rPr>
              <w:t>7</w:t>
            </w:r>
          </w:p>
        </w:tc>
        <w:tc>
          <w:tcPr>
            <w:tcW w:w="816" w:type="dxa"/>
          </w:tcPr>
          <w:p w:rsidR="009B3829" w:rsidRPr="001A1AB9" w:rsidRDefault="009B3829" w:rsidP="00AF38B9">
            <w:pPr>
              <w:jc w:val="center"/>
              <w:rPr>
                <w:rFonts w:ascii="Calibri" w:hAnsi="Calibri" w:cs="Arial"/>
                <w:sz w:val="32"/>
                <w:szCs w:val="20"/>
                <w:lang w:val="es-MX"/>
              </w:rPr>
            </w:pPr>
            <w:r w:rsidRPr="001A1AB9">
              <w:rPr>
                <w:rFonts w:ascii="Calibri" w:hAnsi="Calibri" w:cs="Arial"/>
                <w:sz w:val="32"/>
                <w:szCs w:val="20"/>
                <w:lang w:val="es-MX"/>
              </w:rPr>
              <w:t>14%</w:t>
            </w:r>
          </w:p>
        </w:tc>
        <w:tc>
          <w:tcPr>
            <w:tcW w:w="815" w:type="dxa"/>
          </w:tcPr>
          <w:p w:rsidR="009B3829" w:rsidRPr="001A1AB9" w:rsidRDefault="009B3829" w:rsidP="00AF38B9">
            <w:pPr>
              <w:jc w:val="center"/>
              <w:rPr>
                <w:rFonts w:ascii="Calibri" w:hAnsi="Calibri" w:cs="Arial"/>
                <w:sz w:val="32"/>
                <w:szCs w:val="20"/>
                <w:lang w:val="es-MX"/>
              </w:rPr>
            </w:pPr>
            <w:r w:rsidRPr="001A1AB9">
              <w:rPr>
                <w:rFonts w:ascii="Calibri" w:hAnsi="Calibri" w:cs="Arial"/>
                <w:sz w:val="32"/>
                <w:szCs w:val="20"/>
                <w:lang w:val="es-MX"/>
              </w:rPr>
              <w:t>45</w:t>
            </w:r>
          </w:p>
        </w:tc>
        <w:tc>
          <w:tcPr>
            <w:tcW w:w="816" w:type="dxa"/>
          </w:tcPr>
          <w:p w:rsidR="009B3829" w:rsidRPr="001A1AB9" w:rsidRDefault="009B3829" w:rsidP="00AF38B9">
            <w:pPr>
              <w:jc w:val="center"/>
              <w:rPr>
                <w:rFonts w:ascii="Calibri" w:hAnsi="Calibri" w:cs="Arial"/>
                <w:sz w:val="32"/>
                <w:szCs w:val="20"/>
                <w:lang w:val="es-MX"/>
              </w:rPr>
            </w:pPr>
          </w:p>
        </w:tc>
      </w:tr>
      <w:tr w:rsidR="009B3829" w:rsidRPr="001A1AB9" w:rsidTr="00AF38B9">
        <w:tc>
          <w:tcPr>
            <w:tcW w:w="815" w:type="dxa"/>
          </w:tcPr>
          <w:p w:rsidR="009B3829" w:rsidRPr="001A1AB9" w:rsidRDefault="009B3829" w:rsidP="00AF38B9">
            <w:pPr>
              <w:jc w:val="center"/>
              <w:rPr>
                <w:rFonts w:ascii="Calibri" w:hAnsi="Calibri" w:cs="Arial"/>
                <w:sz w:val="32"/>
                <w:szCs w:val="20"/>
                <w:lang w:val="es-MX"/>
              </w:rPr>
            </w:pPr>
            <w:r w:rsidRPr="001A1AB9">
              <w:rPr>
                <w:rFonts w:ascii="Calibri" w:hAnsi="Calibri" w:cs="Arial"/>
                <w:sz w:val="32"/>
                <w:szCs w:val="20"/>
                <w:lang w:val="es-MX"/>
              </w:rPr>
              <w:t>8</w:t>
            </w:r>
          </w:p>
        </w:tc>
        <w:tc>
          <w:tcPr>
            <w:tcW w:w="815" w:type="dxa"/>
          </w:tcPr>
          <w:p w:rsidR="009B3829" w:rsidRPr="001A1AB9" w:rsidRDefault="009B3829" w:rsidP="00AF38B9">
            <w:pPr>
              <w:jc w:val="center"/>
              <w:rPr>
                <w:rFonts w:ascii="Calibri" w:hAnsi="Calibri" w:cs="Arial"/>
                <w:sz w:val="32"/>
                <w:szCs w:val="20"/>
                <w:lang w:val="es-MX"/>
              </w:rPr>
            </w:pPr>
          </w:p>
        </w:tc>
        <w:tc>
          <w:tcPr>
            <w:tcW w:w="816" w:type="dxa"/>
          </w:tcPr>
          <w:p w:rsidR="009B3829" w:rsidRPr="001A1AB9" w:rsidRDefault="009B3829" w:rsidP="00AF38B9">
            <w:pPr>
              <w:jc w:val="center"/>
              <w:rPr>
                <w:rFonts w:ascii="Calibri" w:hAnsi="Calibri" w:cs="Arial"/>
                <w:sz w:val="32"/>
                <w:szCs w:val="20"/>
                <w:lang w:val="es-MX"/>
              </w:rPr>
            </w:pPr>
          </w:p>
        </w:tc>
        <w:tc>
          <w:tcPr>
            <w:tcW w:w="815" w:type="dxa"/>
          </w:tcPr>
          <w:p w:rsidR="009B3829" w:rsidRPr="001A1AB9" w:rsidRDefault="009B3829" w:rsidP="00AF38B9">
            <w:pPr>
              <w:jc w:val="center"/>
              <w:rPr>
                <w:rFonts w:ascii="Calibri" w:hAnsi="Calibri" w:cs="Arial"/>
                <w:sz w:val="32"/>
                <w:szCs w:val="20"/>
                <w:lang w:val="es-MX"/>
              </w:rPr>
            </w:pPr>
          </w:p>
        </w:tc>
        <w:tc>
          <w:tcPr>
            <w:tcW w:w="816" w:type="dxa"/>
          </w:tcPr>
          <w:p w:rsidR="009B3829" w:rsidRPr="001A1AB9" w:rsidRDefault="009B3829" w:rsidP="00AF38B9">
            <w:pPr>
              <w:jc w:val="center"/>
              <w:rPr>
                <w:rFonts w:ascii="Calibri" w:hAnsi="Calibri" w:cs="Arial"/>
                <w:sz w:val="32"/>
                <w:szCs w:val="20"/>
                <w:lang w:val="es-MX"/>
              </w:rPr>
            </w:pPr>
          </w:p>
        </w:tc>
      </w:tr>
    </w:tbl>
    <w:p w:rsidR="009B3829" w:rsidRDefault="009B3829" w:rsidP="009B3829">
      <w:pPr>
        <w:autoSpaceDE w:val="0"/>
        <w:autoSpaceDN w:val="0"/>
        <w:adjustRightInd w:val="0"/>
        <w:rPr>
          <w:rFonts w:ascii="Calibri" w:hAnsi="Calibri" w:cs="TimesNewRoman"/>
          <w:sz w:val="20"/>
          <w:szCs w:val="20"/>
        </w:rPr>
      </w:pPr>
    </w:p>
    <w:p w:rsidR="009B3829" w:rsidRDefault="009B3829" w:rsidP="009B3829">
      <w:pPr>
        <w:autoSpaceDE w:val="0"/>
        <w:autoSpaceDN w:val="0"/>
        <w:adjustRightInd w:val="0"/>
        <w:rPr>
          <w:rFonts w:ascii="Calibri" w:hAnsi="Calibri" w:cs="TimesNewRoman"/>
          <w:sz w:val="20"/>
          <w:szCs w:val="20"/>
        </w:rPr>
      </w:pPr>
    </w:p>
    <w:p w:rsidR="009B3829" w:rsidRPr="001A1AB9" w:rsidRDefault="009B3829" w:rsidP="009B3829">
      <w:pPr>
        <w:pStyle w:val="Prrafodelista"/>
        <w:ind w:left="360"/>
        <w:jc w:val="both"/>
        <w:rPr>
          <w:rFonts w:ascii="Arial Narrow" w:hAnsi="Arial Narrow"/>
          <w:sz w:val="22"/>
        </w:rPr>
      </w:pPr>
      <w:r w:rsidRPr="001A1AB9">
        <w:rPr>
          <w:rFonts w:ascii="Arial Narrow" w:hAnsi="Arial Narrow"/>
          <w:sz w:val="22"/>
        </w:rPr>
        <w:t>Responda:</w:t>
      </w:r>
    </w:p>
    <w:p w:rsidR="009B3829" w:rsidRPr="001A1AB9" w:rsidRDefault="009B3829" w:rsidP="009B3829">
      <w:pPr>
        <w:pStyle w:val="Prrafodelista"/>
        <w:ind w:left="360"/>
        <w:jc w:val="both"/>
        <w:rPr>
          <w:rFonts w:ascii="Arial Narrow" w:hAnsi="Arial Narrow"/>
          <w:sz w:val="22"/>
        </w:rPr>
      </w:pPr>
      <w:r w:rsidRPr="001A1AB9">
        <w:rPr>
          <w:rFonts w:ascii="Arial Narrow" w:hAnsi="Arial Narrow"/>
          <w:sz w:val="22"/>
        </w:rPr>
        <w:t xml:space="preserve">(a) % de </w:t>
      </w:r>
      <w:r>
        <w:rPr>
          <w:rFonts w:ascii="Arial Narrow" w:hAnsi="Arial Narrow"/>
          <w:sz w:val="22"/>
        </w:rPr>
        <w:t>auxiliares</w:t>
      </w:r>
      <w:r w:rsidRPr="001A1AB9">
        <w:rPr>
          <w:rFonts w:ascii="Arial Narrow" w:hAnsi="Arial Narrow"/>
          <w:sz w:val="22"/>
        </w:rPr>
        <w:t xml:space="preserve"> que han sacado una nota igual a 6</w:t>
      </w:r>
    </w:p>
    <w:p w:rsidR="009B3829" w:rsidRPr="001A1AB9" w:rsidRDefault="009B3829" w:rsidP="009B3829">
      <w:pPr>
        <w:pStyle w:val="Prrafodelista"/>
        <w:ind w:left="360"/>
        <w:jc w:val="both"/>
        <w:rPr>
          <w:rFonts w:ascii="Arial Narrow" w:hAnsi="Arial Narrow"/>
          <w:sz w:val="22"/>
        </w:rPr>
      </w:pPr>
      <w:r w:rsidRPr="001A1AB9">
        <w:rPr>
          <w:rFonts w:ascii="Arial Narrow" w:hAnsi="Arial Narrow"/>
          <w:sz w:val="22"/>
        </w:rPr>
        <w:t>(b) % de alumnos que han obtenido una nota superior a 4</w:t>
      </w:r>
    </w:p>
    <w:p w:rsidR="009B3829" w:rsidRPr="001A1AB9" w:rsidRDefault="009B3829" w:rsidP="009B3829">
      <w:pPr>
        <w:pStyle w:val="Prrafodelista"/>
        <w:ind w:left="360"/>
        <w:jc w:val="both"/>
        <w:rPr>
          <w:rFonts w:ascii="Arial Narrow" w:hAnsi="Arial Narrow"/>
          <w:sz w:val="22"/>
        </w:rPr>
      </w:pPr>
      <w:r w:rsidRPr="001A1AB9">
        <w:rPr>
          <w:rFonts w:ascii="Arial Narrow" w:hAnsi="Arial Narrow"/>
          <w:sz w:val="22"/>
        </w:rPr>
        <w:t>(c) Nº de alumnos que han obtenido una nota superior a 2 e inferior a 5.</w:t>
      </w:r>
    </w:p>
    <w:p w:rsidR="009B3829" w:rsidRPr="00EE696B" w:rsidRDefault="009B3829" w:rsidP="009B3829">
      <w:pPr>
        <w:rPr>
          <w:rFonts w:ascii="Calibri" w:hAnsi="Calibri" w:cs="TimesNewRoman"/>
          <w:sz w:val="20"/>
          <w:szCs w:val="20"/>
        </w:rPr>
      </w:pPr>
    </w:p>
    <w:p w:rsidR="009B3829" w:rsidRDefault="009B3829" w:rsidP="009B3829">
      <w:pPr>
        <w:spacing w:before="100" w:beforeAutospacing="1" w:after="100" w:afterAutospacing="1"/>
        <w:rPr>
          <w:rFonts w:ascii="Calibri" w:hAnsi="Calibri"/>
          <w:sz w:val="20"/>
          <w:szCs w:val="20"/>
        </w:rPr>
      </w:pPr>
    </w:p>
    <w:p w:rsidR="009B3829" w:rsidRDefault="009B3829" w:rsidP="009B3829">
      <w:pPr>
        <w:jc w:val="both"/>
        <w:rPr>
          <w:rFonts w:ascii="Arial Narrow" w:hAnsi="Arial Narrow"/>
          <w:b/>
          <w:szCs w:val="28"/>
        </w:rPr>
      </w:pPr>
    </w:p>
    <w:p w:rsidR="009B3829" w:rsidRDefault="009B3829" w:rsidP="009B3829">
      <w:pPr>
        <w:jc w:val="both"/>
        <w:rPr>
          <w:rFonts w:ascii="Arial Narrow" w:hAnsi="Arial Narrow"/>
          <w:b/>
          <w:szCs w:val="28"/>
        </w:rPr>
      </w:pPr>
    </w:p>
    <w:p w:rsidR="009B3829" w:rsidRDefault="009B3829" w:rsidP="009B3829">
      <w:pPr>
        <w:jc w:val="both"/>
        <w:rPr>
          <w:rFonts w:ascii="Arial Narrow" w:hAnsi="Arial Narrow"/>
          <w:b/>
          <w:szCs w:val="28"/>
        </w:rPr>
      </w:pPr>
    </w:p>
    <w:p w:rsidR="009B3829" w:rsidRDefault="009B3829" w:rsidP="009B3829">
      <w:pPr>
        <w:jc w:val="both"/>
        <w:rPr>
          <w:rFonts w:ascii="Arial Narrow" w:hAnsi="Arial Narrow"/>
          <w:b/>
          <w:szCs w:val="28"/>
        </w:rPr>
      </w:pPr>
    </w:p>
    <w:p w:rsidR="009B3829" w:rsidRPr="00AA7D91" w:rsidRDefault="009B3829" w:rsidP="009B3829">
      <w:pPr>
        <w:jc w:val="both"/>
        <w:rPr>
          <w:b/>
          <w:sz w:val="20"/>
          <w:szCs w:val="20"/>
        </w:rPr>
      </w:pPr>
    </w:p>
    <w:p w:rsidR="00141B23" w:rsidRPr="00060C7F" w:rsidRDefault="00141B23" w:rsidP="00060C7F">
      <w:pPr>
        <w:numPr>
          <w:ilvl w:val="0"/>
          <w:numId w:val="1"/>
        </w:numPr>
        <w:jc w:val="both"/>
        <w:rPr>
          <w:b/>
          <w:sz w:val="22"/>
          <w:szCs w:val="20"/>
        </w:rPr>
      </w:pPr>
      <w:r w:rsidRPr="00060C7F">
        <w:rPr>
          <w:b/>
          <w:sz w:val="22"/>
          <w:szCs w:val="20"/>
        </w:rPr>
        <w:t>Calcule la media, mediana, moda, desviación estándar para los siguientes datos muestrales. (interpretar los resultados)</w:t>
      </w:r>
    </w:p>
    <w:p w:rsidR="00141B23" w:rsidRDefault="00141B23" w:rsidP="00141B23">
      <w:pPr>
        <w:jc w:val="both"/>
        <w:rPr>
          <w:rFonts w:ascii="Arial Narrow" w:hAnsi="Arial Narrow"/>
        </w:rPr>
      </w:pPr>
    </w:p>
    <w:p w:rsidR="00141B23" w:rsidRDefault="00141B23" w:rsidP="00141B23">
      <w:pPr>
        <w:jc w:val="both"/>
        <w:rPr>
          <w:rFonts w:ascii="Arial Narrow" w:hAnsi="Arial Narrow"/>
        </w:rPr>
      </w:pPr>
      <w:r>
        <w:rPr>
          <w:rFonts w:ascii="Arial Narrow" w:hAnsi="Arial Narrow"/>
        </w:rPr>
        <w:t xml:space="preserve">Horas dedicadas a estudiar </w:t>
      </w:r>
      <w:r w:rsidR="00EF7099">
        <w:rPr>
          <w:rFonts w:ascii="Arial Narrow" w:hAnsi="Arial Narrow"/>
        </w:rPr>
        <w:t>epidemiología</w:t>
      </w:r>
      <w:r>
        <w:rPr>
          <w:rFonts w:ascii="Arial Narrow" w:hAnsi="Arial Narrow"/>
        </w:rPr>
        <w:t xml:space="preserve"> semanalmente por parte de los estudiantes:</w:t>
      </w:r>
    </w:p>
    <w:p w:rsidR="00141B23" w:rsidRDefault="00141B23" w:rsidP="00141B23">
      <w:pPr>
        <w:pStyle w:val="Prrafodelista"/>
        <w:ind w:left="360"/>
        <w:jc w:val="both"/>
        <w:rPr>
          <w:rFonts w:ascii="Arial Narrow" w:hAnsi="Arial Narrow"/>
          <w:sz w:val="22"/>
        </w:rPr>
      </w:pPr>
      <w:r>
        <w:rPr>
          <w:rFonts w:ascii="Arial Narrow" w:hAnsi="Arial Narrow"/>
          <w:sz w:val="22"/>
        </w:rPr>
        <w:t>6</w:t>
      </w:r>
      <w:r>
        <w:rPr>
          <w:rFonts w:ascii="Arial Narrow" w:hAnsi="Arial Narrow"/>
          <w:sz w:val="22"/>
        </w:rPr>
        <w:tab/>
        <w:t xml:space="preserve">   8</w:t>
      </w:r>
      <w:r>
        <w:rPr>
          <w:rFonts w:ascii="Arial Narrow" w:hAnsi="Arial Narrow"/>
          <w:sz w:val="22"/>
        </w:rPr>
        <w:tab/>
        <w:t>7</w:t>
      </w:r>
      <w:r>
        <w:rPr>
          <w:rFonts w:ascii="Arial Narrow" w:hAnsi="Arial Narrow"/>
          <w:sz w:val="22"/>
        </w:rPr>
        <w:tab/>
        <w:t>10</w:t>
      </w:r>
      <w:r>
        <w:rPr>
          <w:rFonts w:ascii="Arial Narrow" w:hAnsi="Arial Narrow"/>
          <w:sz w:val="22"/>
        </w:rPr>
        <w:tab/>
        <w:t>3</w:t>
      </w:r>
      <w:r>
        <w:rPr>
          <w:rFonts w:ascii="Arial Narrow" w:hAnsi="Arial Narrow"/>
          <w:sz w:val="22"/>
        </w:rPr>
        <w:tab/>
        <w:t>5</w:t>
      </w:r>
      <w:r>
        <w:rPr>
          <w:rFonts w:ascii="Arial Narrow" w:hAnsi="Arial Narrow"/>
          <w:sz w:val="22"/>
        </w:rPr>
        <w:tab/>
        <w:t>9</w:t>
      </w:r>
      <w:r>
        <w:rPr>
          <w:rFonts w:ascii="Arial Narrow" w:hAnsi="Arial Narrow"/>
          <w:sz w:val="22"/>
        </w:rPr>
        <w:tab/>
        <w:t>8</w:t>
      </w:r>
    </w:p>
    <w:p w:rsidR="00060C7F" w:rsidRDefault="00060C7F" w:rsidP="00060C7F">
      <w:pPr>
        <w:jc w:val="both"/>
        <w:rPr>
          <w:rFonts w:ascii="Arial Narrow" w:hAnsi="Arial Narrow"/>
          <w:sz w:val="22"/>
          <w:szCs w:val="22"/>
        </w:rPr>
      </w:pPr>
    </w:p>
    <w:p w:rsidR="005F526C" w:rsidRDefault="00D224E8" w:rsidP="00D224E8">
      <w:pPr>
        <w:pStyle w:val="Prrafodelista"/>
        <w:numPr>
          <w:ilvl w:val="0"/>
          <w:numId w:val="1"/>
        </w:numPr>
        <w:jc w:val="both"/>
        <w:rPr>
          <w:rFonts w:ascii="Arial Narrow" w:hAnsi="Arial Narrow"/>
          <w:sz w:val="22"/>
          <w:szCs w:val="22"/>
        </w:rPr>
      </w:pPr>
      <w:r w:rsidRPr="00D224E8">
        <w:rPr>
          <w:rFonts w:ascii="Arial Narrow" w:hAnsi="Arial Narrow"/>
          <w:sz w:val="22"/>
          <w:szCs w:val="22"/>
        </w:rPr>
        <w:lastRenderedPageBreak/>
        <w:t>Para el siguiente caso de estudio sobre una intoxicación en una comunidad, se requiere completar los espacios en blanco con las medidas epidemiológicas correspondientes. Se debe utilizar el proyecto OSWEGO que se suministra e</w:t>
      </w:r>
      <w:r w:rsidR="00FF32C8">
        <w:rPr>
          <w:rFonts w:ascii="Arial Narrow" w:hAnsi="Arial Narrow"/>
          <w:sz w:val="22"/>
          <w:szCs w:val="22"/>
        </w:rPr>
        <w:t>n</w:t>
      </w:r>
      <w:r w:rsidRPr="00D224E8">
        <w:rPr>
          <w:rFonts w:ascii="Arial Narrow" w:hAnsi="Arial Narrow"/>
          <w:sz w:val="22"/>
          <w:szCs w:val="22"/>
        </w:rPr>
        <w:t xml:space="preserve"> Epi </w:t>
      </w:r>
      <w:proofErr w:type="spellStart"/>
      <w:r w:rsidRPr="00D224E8">
        <w:rPr>
          <w:rFonts w:ascii="Arial Narrow" w:hAnsi="Arial Narrow"/>
          <w:sz w:val="22"/>
          <w:szCs w:val="22"/>
        </w:rPr>
        <w:t>Info</w:t>
      </w:r>
      <w:proofErr w:type="spellEnd"/>
      <w:r w:rsidRPr="00D224E8">
        <w:rPr>
          <w:rFonts w:ascii="Arial Narrow" w:hAnsi="Arial Narrow"/>
          <w:sz w:val="22"/>
          <w:szCs w:val="22"/>
        </w:rPr>
        <w:t>.</w:t>
      </w:r>
      <w:r w:rsidR="00FF32C8">
        <w:rPr>
          <w:rFonts w:ascii="Arial Narrow" w:hAnsi="Arial Narrow"/>
          <w:sz w:val="22"/>
          <w:szCs w:val="22"/>
        </w:rPr>
        <w:t xml:space="preserve"> </w:t>
      </w:r>
    </w:p>
    <w:p w:rsidR="005F526C" w:rsidRDefault="005F526C" w:rsidP="005F526C">
      <w:pPr>
        <w:pStyle w:val="Prrafodelista"/>
        <w:ind w:left="360"/>
        <w:jc w:val="both"/>
        <w:rPr>
          <w:rFonts w:ascii="Arial Narrow" w:hAnsi="Arial Narrow"/>
          <w:sz w:val="22"/>
          <w:szCs w:val="22"/>
        </w:rPr>
      </w:pPr>
    </w:p>
    <w:p w:rsidR="00FF32C8" w:rsidRDefault="00FF32C8" w:rsidP="005F526C">
      <w:pPr>
        <w:pStyle w:val="Prrafodelista"/>
        <w:ind w:left="360"/>
        <w:jc w:val="both"/>
        <w:rPr>
          <w:rFonts w:ascii="Arial Narrow" w:hAnsi="Arial Narrow"/>
          <w:sz w:val="22"/>
          <w:szCs w:val="22"/>
        </w:rPr>
      </w:pPr>
      <w:r>
        <w:rPr>
          <w:rFonts w:ascii="Arial Narrow" w:hAnsi="Arial Narrow"/>
          <w:sz w:val="22"/>
          <w:szCs w:val="22"/>
        </w:rPr>
        <w:t xml:space="preserve">Recuerde que debe abrir el </w:t>
      </w:r>
      <w:r w:rsidR="005F526C">
        <w:rPr>
          <w:rFonts w:ascii="Arial Narrow" w:hAnsi="Arial Narrow"/>
          <w:sz w:val="22"/>
          <w:szCs w:val="22"/>
        </w:rPr>
        <w:t>módulo</w:t>
      </w:r>
      <w:r>
        <w:rPr>
          <w:rFonts w:ascii="Arial Narrow" w:hAnsi="Arial Narrow"/>
          <w:sz w:val="22"/>
          <w:szCs w:val="22"/>
        </w:rPr>
        <w:t xml:space="preserve"> de análisis y eje</w:t>
      </w:r>
      <w:r w:rsidR="005F526C">
        <w:rPr>
          <w:rFonts w:ascii="Arial Narrow" w:hAnsi="Arial Narrow"/>
          <w:sz w:val="22"/>
          <w:szCs w:val="22"/>
        </w:rPr>
        <w:t xml:space="preserve">cutar el comando READ. En la opción de </w:t>
      </w:r>
      <w:proofErr w:type="spellStart"/>
      <w:r w:rsidR="005F526C" w:rsidRPr="005F526C">
        <w:rPr>
          <w:rFonts w:ascii="Arial Narrow" w:hAnsi="Arial Narrow"/>
          <w:b/>
          <w:sz w:val="22"/>
          <w:szCs w:val="22"/>
        </w:rPr>
        <w:t>Source</w:t>
      </w:r>
      <w:proofErr w:type="spellEnd"/>
      <w:r w:rsidR="005F526C" w:rsidRPr="005F526C">
        <w:rPr>
          <w:rFonts w:ascii="Arial Narrow" w:hAnsi="Arial Narrow"/>
          <w:b/>
          <w:sz w:val="22"/>
          <w:szCs w:val="22"/>
        </w:rPr>
        <w:t xml:space="preserve"> Data</w:t>
      </w:r>
      <w:r w:rsidR="005F526C">
        <w:rPr>
          <w:rFonts w:ascii="Arial Narrow" w:hAnsi="Arial Narrow"/>
          <w:sz w:val="22"/>
          <w:szCs w:val="22"/>
        </w:rPr>
        <w:t xml:space="preserve"> sobre el botón </w:t>
      </w:r>
      <w:proofErr w:type="spellStart"/>
      <w:r w:rsidR="005F526C">
        <w:rPr>
          <w:rFonts w:ascii="Arial Narrow" w:hAnsi="Arial Narrow"/>
          <w:sz w:val="22"/>
          <w:szCs w:val="22"/>
        </w:rPr>
        <w:t>Browse</w:t>
      </w:r>
      <w:proofErr w:type="spellEnd"/>
      <w:r w:rsidR="005F526C">
        <w:rPr>
          <w:rFonts w:ascii="Arial Narrow" w:hAnsi="Arial Narrow"/>
          <w:sz w:val="22"/>
          <w:szCs w:val="22"/>
        </w:rPr>
        <w:t>, elegir la carpeta “</w:t>
      </w:r>
      <w:proofErr w:type="spellStart"/>
      <w:r w:rsidR="005F526C">
        <w:rPr>
          <w:rFonts w:ascii="Arial Narrow" w:hAnsi="Arial Narrow"/>
          <w:sz w:val="22"/>
          <w:szCs w:val="22"/>
        </w:rPr>
        <w:t>Projects</w:t>
      </w:r>
      <w:proofErr w:type="spellEnd"/>
      <w:r w:rsidR="005F526C">
        <w:rPr>
          <w:rFonts w:ascii="Arial Narrow" w:hAnsi="Arial Narrow"/>
          <w:sz w:val="22"/>
          <w:szCs w:val="22"/>
        </w:rPr>
        <w:t xml:space="preserve">” y luego la carpeta, </w:t>
      </w:r>
      <w:proofErr w:type="spellStart"/>
      <w:r w:rsidR="005F526C">
        <w:rPr>
          <w:rFonts w:ascii="Arial Narrow" w:hAnsi="Arial Narrow"/>
          <w:b/>
          <w:sz w:val="22"/>
          <w:szCs w:val="22"/>
        </w:rPr>
        <w:t>sample</w:t>
      </w:r>
      <w:proofErr w:type="spellEnd"/>
      <w:r w:rsidR="005F526C">
        <w:rPr>
          <w:rFonts w:ascii="Arial Narrow" w:hAnsi="Arial Narrow"/>
          <w:b/>
          <w:sz w:val="22"/>
          <w:szCs w:val="22"/>
        </w:rPr>
        <w:t xml:space="preserve">, </w:t>
      </w:r>
      <w:r w:rsidR="005F526C">
        <w:rPr>
          <w:rFonts w:ascii="Arial Narrow" w:hAnsi="Arial Narrow"/>
          <w:sz w:val="22"/>
          <w:szCs w:val="22"/>
        </w:rPr>
        <w:t>allí encontrará el archivo “</w:t>
      </w:r>
      <w:proofErr w:type="spellStart"/>
      <w:r w:rsidR="005F526C" w:rsidRPr="005F526C">
        <w:rPr>
          <w:rFonts w:ascii="Arial Narrow" w:hAnsi="Arial Narrow"/>
          <w:b/>
          <w:sz w:val="22"/>
          <w:szCs w:val="22"/>
        </w:rPr>
        <w:t>sample.prj</w:t>
      </w:r>
      <w:proofErr w:type="spellEnd"/>
      <w:r w:rsidR="005F526C">
        <w:rPr>
          <w:rFonts w:ascii="Arial Narrow" w:hAnsi="Arial Narrow"/>
          <w:sz w:val="22"/>
          <w:szCs w:val="22"/>
        </w:rPr>
        <w:t>”, posteriormente el archivo OSWEGO. Utilice los comandos de FREQ y MEANS para obtener las medidas solicitadas.</w:t>
      </w:r>
    </w:p>
    <w:p w:rsidR="00FF32C8" w:rsidRPr="00FF32C8" w:rsidRDefault="00FF32C8" w:rsidP="00FF32C8">
      <w:pPr>
        <w:jc w:val="both"/>
        <w:rPr>
          <w:rFonts w:ascii="Arial Narrow" w:hAnsi="Arial Narrow"/>
          <w:sz w:val="22"/>
          <w:szCs w:val="22"/>
        </w:rPr>
      </w:pPr>
      <w:r>
        <w:rPr>
          <w:noProof/>
        </w:rPr>
        <w:drawing>
          <wp:inline distT="0" distB="0" distL="0" distR="0" wp14:anchorId="19802B77" wp14:editId="00A1AC67">
            <wp:extent cx="5400040" cy="303593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400040" cy="3035935"/>
                    </a:xfrm>
                    <a:prstGeom prst="rect">
                      <a:avLst/>
                    </a:prstGeom>
                  </pic:spPr>
                </pic:pic>
              </a:graphicData>
            </a:graphic>
          </wp:inline>
        </w:drawing>
      </w:r>
    </w:p>
    <w:p w:rsidR="00D224E8" w:rsidRDefault="00D224E8" w:rsidP="00D224E8">
      <w:pPr>
        <w:pStyle w:val="Prrafodelista"/>
        <w:ind w:left="360"/>
        <w:jc w:val="both"/>
        <w:rPr>
          <w:rFonts w:ascii="Arial Narrow" w:hAnsi="Arial Narrow"/>
          <w:sz w:val="22"/>
          <w:szCs w:val="22"/>
        </w:rPr>
      </w:pPr>
    </w:p>
    <w:p w:rsidR="005F526C" w:rsidRDefault="005F526C" w:rsidP="00D224E8">
      <w:pPr>
        <w:pStyle w:val="Prrafodelista"/>
        <w:ind w:left="360"/>
        <w:jc w:val="both"/>
        <w:rPr>
          <w:rFonts w:ascii="Arial Narrow" w:hAnsi="Arial Narrow"/>
          <w:sz w:val="22"/>
          <w:szCs w:val="22"/>
        </w:rPr>
      </w:pPr>
      <w:r>
        <w:rPr>
          <w:noProof/>
        </w:rPr>
        <w:drawing>
          <wp:inline distT="0" distB="0" distL="0" distR="0" wp14:anchorId="7DEDFDE8" wp14:editId="3FADE6F3">
            <wp:extent cx="5400040" cy="303593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400040" cy="3035935"/>
                    </a:xfrm>
                    <a:prstGeom prst="rect">
                      <a:avLst/>
                    </a:prstGeom>
                  </pic:spPr>
                </pic:pic>
              </a:graphicData>
            </a:graphic>
          </wp:inline>
        </w:drawing>
      </w:r>
    </w:p>
    <w:p w:rsidR="005F526C" w:rsidRDefault="005F526C" w:rsidP="00D224E8">
      <w:pPr>
        <w:pStyle w:val="Prrafodelista"/>
        <w:ind w:left="360"/>
        <w:jc w:val="both"/>
        <w:rPr>
          <w:rFonts w:ascii="Arial Narrow" w:hAnsi="Arial Narrow"/>
          <w:sz w:val="22"/>
          <w:szCs w:val="22"/>
        </w:rPr>
      </w:pPr>
    </w:p>
    <w:p w:rsidR="005F526C" w:rsidRDefault="005F526C">
      <w:pPr>
        <w:spacing w:after="160" w:line="259" w:lineRule="auto"/>
        <w:rPr>
          <w:rFonts w:ascii="Arial Narrow" w:hAnsi="Arial Narrow"/>
          <w:sz w:val="22"/>
          <w:szCs w:val="22"/>
        </w:rPr>
      </w:pPr>
      <w:r>
        <w:rPr>
          <w:rFonts w:ascii="Arial Narrow" w:hAnsi="Arial Narrow"/>
          <w:sz w:val="22"/>
          <w:szCs w:val="22"/>
        </w:rPr>
        <w:br w:type="page"/>
      </w:r>
    </w:p>
    <w:p w:rsidR="00D224E8" w:rsidRDefault="00D224E8" w:rsidP="00D224E8">
      <w:pPr>
        <w:pStyle w:val="Prrafodelista"/>
        <w:ind w:left="360"/>
        <w:jc w:val="both"/>
        <w:rPr>
          <w:rFonts w:ascii="Arial Narrow" w:hAnsi="Arial Narrow"/>
          <w:sz w:val="22"/>
          <w:szCs w:val="22"/>
        </w:rPr>
      </w:pPr>
      <w:r>
        <w:rPr>
          <w:rFonts w:ascii="Arial Narrow" w:hAnsi="Arial Narrow"/>
          <w:sz w:val="22"/>
          <w:szCs w:val="22"/>
        </w:rPr>
        <w:t>CASO DE ESTUDIO:</w:t>
      </w:r>
    </w:p>
    <w:p w:rsidR="005F526C" w:rsidRDefault="005F526C" w:rsidP="00D224E8">
      <w:pPr>
        <w:pStyle w:val="Textosinformato"/>
        <w:jc w:val="center"/>
        <w:rPr>
          <w:rFonts w:ascii="Century Gothic" w:hAnsi="Century Gothic"/>
          <w:b/>
          <w:sz w:val="28"/>
          <w:szCs w:val="28"/>
        </w:rPr>
      </w:pPr>
    </w:p>
    <w:p w:rsidR="00D224E8" w:rsidRPr="007465AD" w:rsidRDefault="00D224E8" w:rsidP="00D224E8">
      <w:pPr>
        <w:pStyle w:val="Textosinformato"/>
        <w:jc w:val="center"/>
        <w:rPr>
          <w:rFonts w:ascii="Century Gothic" w:hAnsi="Century Gothic"/>
          <w:b/>
          <w:sz w:val="28"/>
          <w:szCs w:val="28"/>
        </w:rPr>
      </w:pPr>
      <w:r w:rsidRPr="007465AD">
        <w:rPr>
          <w:rFonts w:ascii="Century Gothic" w:hAnsi="Century Gothic"/>
          <w:b/>
          <w:sz w:val="28"/>
          <w:szCs w:val="28"/>
        </w:rPr>
        <w:t>PACIENTES INTOXICADOS</w:t>
      </w:r>
      <w:r>
        <w:rPr>
          <w:rFonts w:ascii="Century Gothic" w:hAnsi="Century Gothic"/>
          <w:b/>
          <w:sz w:val="28"/>
          <w:szCs w:val="28"/>
        </w:rPr>
        <w:t xml:space="preserve"> EN OSWEGO</w:t>
      </w:r>
    </w:p>
    <w:p w:rsidR="00D224E8" w:rsidRPr="00AF5D8C" w:rsidRDefault="00D224E8" w:rsidP="00D224E8">
      <w:pPr>
        <w:pStyle w:val="Textosinformato"/>
        <w:jc w:val="center"/>
        <w:rPr>
          <w:rFonts w:ascii="Century Gothic" w:hAnsi="Century Gothic"/>
          <w:b/>
          <w:sz w:val="24"/>
          <w:szCs w:val="24"/>
        </w:rPr>
      </w:pPr>
    </w:p>
    <w:p w:rsidR="00D224E8" w:rsidRPr="00A37828" w:rsidRDefault="00D224E8" w:rsidP="00D224E8">
      <w:pPr>
        <w:pStyle w:val="Textosinformato"/>
        <w:jc w:val="both"/>
        <w:rPr>
          <w:sz w:val="24"/>
          <w:szCs w:val="24"/>
        </w:rPr>
      </w:pPr>
    </w:p>
    <w:p w:rsidR="00D224E8" w:rsidRDefault="00D224E8" w:rsidP="00D224E8">
      <w:pPr>
        <w:pStyle w:val="Textosinformato"/>
        <w:jc w:val="both"/>
        <w:rPr>
          <w:rFonts w:ascii="Verdana" w:hAnsi="Verdana"/>
          <w:sz w:val="24"/>
          <w:szCs w:val="24"/>
        </w:rPr>
      </w:pPr>
      <w:r w:rsidRPr="00A37828">
        <w:rPr>
          <w:rFonts w:ascii="Verdana" w:hAnsi="Verdana"/>
          <w:sz w:val="24"/>
          <w:szCs w:val="24"/>
        </w:rPr>
        <w:t xml:space="preserve">Para el siguiente análisis se tomaron los datos de un caso de intoxicación ocurrido en el servicio de alimentación de </w:t>
      </w:r>
      <w:r>
        <w:rPr>
          <w:rFonts w:ascii="Verdana" w:hAnsi="Verdana"/>
          <w:sz w:val="24"/>
          <w:szCs w:val="24"/>
        </w:rPr>
        <w:t>un Club</w:t>
      </w:r>
      <w:r w:rsidRPr="00A37828">
        <w:rPr>
          <w:rFonts w:ascii="Verdana" w:hAnsi="Verdana"/>
          <w:sz w:val="24"/>
          <w:szCs w:val="24"/>
        </w:rPr>
        <w:t xml:space="preserve"> de la ciudad</w:t>
      </w:r>
      <w:r>
        <w:rPr>
          <w:rFonts w:ascii="Verdana" w:hAnsi="Verdana"/>
          <w:sz w:val="24"/>
          <w:szCs w:val="24"/>
        </w:rPr>
        <w:t xml:space="preserve"> de Oswego USA</w:t>
      </w:r>
      <w:r w:rsidRPr="00A37828">
        <w:rPr>
          <w:rFonts w:ascii="Verdana" w:hAnsi="Verdana"/>
          <w:sz w:val="24"/>
          <w:szCs w:val="24"/>
        </w:rPr>
        <w:t xml:space="preserve">. En los análisis posteriores que se realizaron en el laboratorio, se detectó que había presencia de salmonella en el helado de vainilla. </w:t>
      </w:r>
    </w:p>
    <w:p w:rsidR="00D224E8" w:rsidRDefault="00D224E8" w:rsidP="00D224E8">
      <w:pPr>
        <w:pStyle w:val="Textosinformato"/>
        <w:jc w:val="both"/>
        <w:rPr>
          <w:rFonts w:ascii="Verdana" w:hAnsi="Verdana"/>
          <w:sz w:val="24"/>
          <w:szCs w:val="24"/>
        </w:rPr>
      </w:pPr>
    </w:p>
    <w:p w:rsidR="00D224E8" w:rsidRDefault="00D224E8" w:rsidP="00D224E8">
      <w:pPr>
        <w:pStyle w:val="Textosinformato"/>
        <w:jc w:val="both"/>
        <w:rPr>
          <w:rFonts w:ascii="Verdana" w:hAnsi="Verdana"/>
          <w:sz w:val="24"/>
          <w:szCs w:val="24"/>
        </w:rPr>
      </w:pPr>
      <w:r w:rsidRPr="00A37828">
        <w:rPr>
          <w:rFonts w:ascii="Verdana" w:hAnsi="Verdana"/>
          <w:sz w:val="24"/>
          <w:szCs w:val="24"/>
        </w:rPr>
        <w:t xml:space="preserve">El propósito de este trabajo es </w:t>
      </w:r>
      <w:r>
        <w:rPr>
          <w:rFonts w:ascii="Verdana" w:hAnsi="Verdana"/>
          <w:sz w:val="24"/>
          <w:szCs w:val="24"/>
        </w:rPr>
        <w:t xml:space="preserve">describir y caracterizar </w:t>
      </w:r>
      <w:r w:rsidRPr="00A37828">
        <w:rPr>
          <w:rFonts w:ascii="Verdana" w:hAnsi="Verdana"/>
          <w:sz w:val="24"/>
          <w:szCs w:val="24"/>
        </w:rPr>
        <w:t>a los pacientes que consultaron</w:t>
      </w:r>
      <w:r>
        <w:rPr>
          <w:rFonts w:ascii="Verdana" w:hAnsi="Verdana"/>
          <w:sz w:val="24"/>
          <w:szCs w:val="24"/>
        </w:rPr>
        <w:t xml:space="preserve"> </w:t>
      </w:r>
      <w:r w:rsidRPr="00A37828">
        <w:rPr>
          <w:rFonts w:ascii="Verdana" w:hAnsi="Verdana"/>
          <w:sz w:val="24"/>
          <w:szCs w:val="24"/>
        </w:rPr>
        <w:t>el serv</w:t>
      </w:r>
      <w:r>
        <w:rPr>
          <w:rFonts w:ascii="Verdana" w:hAnsi="Verdana"/>
          <w:sz w:val="24"/>
          <w:szCs w:val="24"/>
        </w:rPr>
        <w:t>icio de urgencias del hospital,</w:t>
      </w:r>
      <w:r w:rsidRPr="00A37828">
        <w:rPr>
          <w:rFonts w:ascii="Verdana" w:hAnsi="Verdana"/>
          <w:sz w:val="24"/>
          <w:szCs w:val="24"/>
        </w:rPr>
        <w:t xml:space="preserve"> </w:t>
      </w:r>
      <w:r>
        <w:rPr>
          <w:rFonts w:ascii="Verdana" w:hAnsi="Verdana"/>
          <w:sz w:val="24"/>
          <w:szCs w:val="24"/>
        </w:rPr>
        <w:t xml:space="preserve">con algunas medidas </w:t>
      </w:r>
      <w:r w:rsidRPr="00A37828">
        <w:rPr>
          <w:rFonts w:ascii="Verdana" w:hAnsi="Verdana"/>
          <w:sz w:val="24"/>
          <w:szCs w:val="24"/>
        </w:rPr>
        <w:t>estadística</w:t>
      </w:r>
      <w:r>
        <w:rPr>
          <w:rFonts w:ascii="Verdana" w:hAnsi="Verdana"/>
          <w:sz w:val="24"/>
          <w:szCs w:val="24"/>
        </w:rPr>
        <w:t>s y Epidemiológicas</w:t>
      </w:r>
      <w:r w:rsidRPr="00A37828">
        <w:rPr>
          <w:rFonts w:ascii="Verdana" w:hAnsi="Verdana"/>
          <w:sz w:val="24"/>
          <w:szCs w:val="24"/>
        </w:rPr>
        <w:t>,</w:t>
      </w:r>
      <w:r>
        <w:rPr>
          <w:rFonts w:ascii="Verdana" w:hAnsi="Verdana"/>
          <w:sz w:val="24"/>
          <w:szCs w:val="24"/>
        </w:rPr>
        <w:t xml:space="preserve"> según los datos recolectados y verificar la incidencia de la enfermedad transmitida por el helado de vainilla determinante de la intoxicación.</w:t>
      </w:r>
    </w:p>
    <w:p w:rsidR="00EF7099" w:rsidRDefault="00EF7099" w:rsidP="00D224E8">
      <w:pPr>
        <w:pStyle w:val="Textosinformato"/>
        <w:jc w:val="both"/>
        <w:rPr>
          <w:rFonts w:ascii="Verdana" w:hAnsi="Verdana"/>
          <w:sz w:val="24"/>
          <w:szCs w:val="24"/>
        </w:rPr>
      </w:pPr>
    </w:p>
    <w:p w:rsidR="00EF7099" w:rsidRPr="00A37828" w:rsidRDefault="00EF7099" w:rsidP="00D224E8">
      <w:pPr>
        <w:pStyle w:val="Textosinformato"/>
        <w:jc w:val="both"/>
        <w:rPr>
          <w:rFonts w:ascii="Verdana" w:hAnsi="Verdana"/>
          <w:sz w:val="24"/>
          <w:szCs w:val="24"/>
        </w:rPr>
      </w:pPr>
      <w:r>
        <w:rPr>
          <w:rFonts w:ascii="Verdana" w:hAnsi="Verdana"/>
          <w:sz w:val="24"/>
          <w:szCs w:val="24"/>
        </w:rPr>
        <w:t>DESCRIPCIÓN DEL BROTE EPIDEMIOLÓGICO</w:t>
      </w:r>
    </w:p>
    <w:p w:rsidR="00D224E8" w:rsidRPr="00CB0548" w:rsidRDefault="00D224E8" w:rsidP="00D224E8">
      <w:pPr>
        <w:pStyle w:val="Textosinformato"/>
        <w:jc w:val="both"/>
        <w:rPr>
          <w:rFonts w:ascii="Verdana" w:hAnsi="Verdana"/>
        </w:rPr>
      </w:pPr>
    </w:p>
    <w:p w:rsidR="00D224E8" w:rsidRDefault="00D224E8" w:rsidP="00D224E8">
      <w:pPr>
        <w:pStyle w:val="Textosinformato"/>
        <w:jc w:val="both"/>
        <w:rPr>
          <w:rFonts w:ascii="Verdana" w:hAnsi="Verdana"/>
          <w:sz w:val="24"/>
          <w:szCs w:val="24"/>
        </w:rPr>
      </w:pPr>
      <w:r>
        <w:rPr>
          <w:rFonts w:ascii="Verdana" w:hAnsi="Verdana"/>
          <w:sz w:val="24"/>
          <w:szCs w:val="24"/>
        </w:rPr>
        <w:t xml:space="preserve">Se encuestaron ___ personas las cuales almorzaron en el Club, a quienes se les preguntó su sexo, peso, edad, comidas ingeridas y además si se intoxico. </w:t>
      </w:r>
    </w:p>
    <w:p w:rsidR="00D224E8" w:rsidRDefault="00D224E8" w:rsidP="00D224E8">
      <w:pPr>
        <w:pStyle w:val="Textosinformato"/>
        <w:jc w:val="both"/>
        <w:rPr>
          <w:rFonts w:ascii="Verdana" w:hAnsi="Verdana"/>
          <w:sz w:val="24"/>
          <w:szCs w:val="24"/>
        </w:rPr>
      </w:pPr>
      <w:r>
        <w:rPr>
          <w:rFonts w:ascii="Verdana" w:hAnsi="Verdana"/>
          <w:sz w:val="24"/>
          <w:szCs w:val="24"/>
        </w:rPr>
        <w:t xml:space="preserve"> </w:t>
      </w:r>
    </w:p>
    <w:p w:rsidR="00D224E8" w:rsidRDefault="006A5931" w:rsidP="00D224E8">
      <w:pPr>
        <w:pStyle w:val="Textosinformato"/>
        <w:jc w:val="both"/>
        <w:rPr>
          <w:rFonts w:ascii="Verdana" w:hAnsi="Verdana"/>
          <w:sz w:val="24"/>
          <w:szCs w:val="24"/>
        </w:rPr>
      </w:pPr>
      <w:r>
        <w:rPr>
          <w:rFonts w:ascii="Verdana" w:hAnsi="Verdana"/>
          <w:sz w:val="24"/>
          <w:szCs w:val="24"/>
        </w:rPr>
        <w:t>La incidencia</w:t>
      </w:r>
      <w:r w:rsidR="00D224E8">
        <w:rPr>
          <w:rFonts w:ascii="Verdana" w:hAnsi="Verdana"/>
          <w:sz w:val="24"/>
          <w:szCs w:val="24"/>
        </w:rPr>
        <w:t xml:space="preserve"> </w:t>
      </w:r>
      <w:r w:rsidR="00D224E8" w:rsidRPr="00F31208">
        <w:rPr>
          <w:rFonts w:ascii="Verdana" w:hAnsi="Verdana"/>
          <w:sz w:val="24"/>
          <w:szCs w:val="24"/>
        </w:rPr>
        <w:t xml:space="preserve">de personas </w:t>
      </w:r>
      <w:r w:rsidR="00D224E8">
        <w:rPr>
          <w:rFonts w:ascii="Verdana" w:hAnsi="Verdana"/>
          <w:sz w:val="24"/>
          <w:szCs w:val="24"/>
        </w:rPr>
        <w:t xml:space="preserve">que se reportaron </w:t>
      </w:r>
      <w:r w:rsidR="00D224E8" w:rsidRPr="00F31208">
        <w:rPr>
          <w:rFonts w:ascii="Verdana" w:hAnsi="Verdana"/>
          <w:sz w:val="24"/>
          <w:szCs w:val="24"/>
        </w:rPr>
        <w:t xml:space="preserve">intoxicadas es de </w:t>
      </w:r>
      <w:r w:rsidR="00D224E8">
        <w:rPr>
          <w:rFonts w:ascii="Verdana" w:hAnsi="Verdana"/>
          <w:sz w:val="24"/>
          <w:szCs w:val="24"/>
        </w:rPr>
        <w:t xml:space="preserve">____. </w:t>
      </w:r>
    </w:p>
    <w:p w:rsidR="00D224E8" w:rsidRDefault="00D224E8" w:rsidP="00D224E8">
      <w:pPr>
        <w:pStyle w:val="Textosinformato"/>
        <w:jc w:val="both"/>
        <w:rPr>
          <w:rFonts w:ascii="Verdana" w:hAnsi="Verdana"/>
          <w:sz w:val="24"/>
          <w:szCs w:val="24"/>
        </w:rPr>
      </w:pPr>
    </w:p>
    <w:p w:rsidR="00D224E8" w:rsidRDefault="00D224E8" w:rsidP="00D224E8">
      <w:pPr>
        <w:pStyle w:val="Textosinformato"/>
        <w:jc w:val="both"/>
        <w:rPr>
          <w:rFonts w:ascii="Verdana" w:hAnsi="Verdana"/>
          <w:sz w:val="24"/>
          <w:szCs w:val="24"/>
        </w:rPr>
      </w:pPr>
      <w:r>
        <w:rPr>
          <w:rFonts w:ascii="Verdana" w:hAnsi="Verdana"/>
          <w:sz w:val="24"/>
          <w:szCs w:val="24"/>
        </w:rPr>
        <w:t>En el análisis de las comidas se encuentra un porcentaje de ____% de personas qu</w:t>
      </w:r>
      <w:r w:rsidR="006A5931">
        <w:rPr>
          <w:rFonts w:ascii="Verdana" w:hAnsi="Verdana"/>
          <w:sz w:val="24"/>
          <w:szCs w:val="24"/>
        </w:rPr>
        <w:t>e consumieron Jamón cocido</w:t>
      </w:r>
      <w:r>
        <w:rPr>
          <w:rFonts w:ascii="Verdana" w:hAnsi="Verdana"/>
          <w:sz w:val="24"/>
          <w:szCs w:val="24"/>
        </w:rPr>
        <w:t>, un ___% helado de vainilla, un ____% ensalada</w:t>
      </w:r>
      <w:r w:rsidR="006A5931">
        <w:rPr>
          <w:rFonts w:ascii="Verdana" w:hAnsi="Verdana"/>
          <w:sz w:val="24"/>
          <w:szCs w:val="24"/>
        </w:rPr>
        <w:t xml:space="preserve"> de frutas</w:t>
      </w:r>
      <w:r>
        <w:rPr>
          <w:rFonts w:ascii="Verdana" w:hAnsi="Verdana"/>
          <w:sz w:val="24"/>
          <w:szCs w:val="24"/>
        </w:rPr>
        <w:t xml:space="preserve"> y por último un ____% </w:t>
      </w:r>
      <w:r w:rsidR="00DB595F">
        <w:rPr>
          <w:rFonts w:ascii="Verdana" w:hAnsi="Verdana"/>
          <w:sz w:val="24"/>
          <w:szCs w:val="24"/>
        </w:rPr>
        <w:t xml:space="preserve">de Puré de </w:t>
      </w:r>
      <w:r>
        <w:rPr>
          <w:rFonts w:ascii="Verdana" w:hAnsi="Verdana"/>
          <w:sz w:val="24"/>
          <w:szCs w:val="24"/>
        </w:rPr>
        <w:t>papas.</w:t>
      </w:r>
      <w:r w:rsidRPr="007465AD">
        <w:rPr>
          <w:rFonts w:ascii="Verdana" w:hAnsi="Verdana"/>
          <w:sz w:val="24"/>
          <w:szCs w:val="24"/>
        </w:rPr>
        <w:t xml:space="preserve"> </w:t>
      </w:r>
    </w:p>
    <w:p w:rsidR="00D224E8" w:rsidRDefault="00D224E8" w:rsidP="00D224E8">
      <w:pPr>
        <w:pStyle w:val="Textosinformato"/>
        <w:jc w:val="both"/>
        <w:rPr>
          <w:rFonts w:ascii="Verdana" w:hAnsi="Verdana"/>
          <w:sz w:val="24"/>
          <w:szCs w:val="24"/>
        </w:rPr>
      </w:pPr>
    </w:p>
    <w:p w:rsidR="00EF7099" w:rsidRDefault="00EF7099" w:rsidP="00EF7099">
      <w:pPr>
        <w:pStyle w:val="Textosinformato"/>
        <w:jc w:val="both"/>
        <w:rPr>
          <w:rFonts w:ascii="Verdana" w:hAnsi="Verdana"/>
          <w:sz w:val="24"/>
          <w:szCs w:val="24"/>
        </w:rPr>
      </w:pPr>
      <w:r>
        <w:rPr>
          <w:rFonts w:ascii="Verdana" w:hAnsi="Verdana"/>
          <w:sz w:val="24"/>
          <w:szCs w:val="24"/>
        </w:rPr>
        <w:t xml:space="preserve">Ver diagramas en </w:t>
      </w:r>
      <w:r w:rsidRPr="00CE7CC5">
        <w:rPr>
          <w:rFonts w:ascii="Verdana" w:hAnsi="Verdana"/>
          <w:b/>
          <w:sz w:val="24"/>
          <w:szCs w:val="24"/>
        </w:rPr>
        <w:t>apéndice 1</w:t>
      </w:r>
      <w:r>
        <w:rPr>
          <w:rFonts w:ascii="Verdana" w:hAnsi="Verdana"/>
          <w:sz w:val="24"/>
          <w:szCs w:val="24"/>
        </w:rPr>
        <w:t>. (Hacer un diagrama Circular en Excel para cada categoría</w:t>
      </w:r>
      <w:r w:rsidR="009924A3">
        <w:rPr>
          <w:rFonts w:ascii="Verdana" w:hAnsi="Verdana"/>
          <w:sz w:val="24"/>
          <w:szCs w:val="24"/>
        </w:rPr>
        <w:t xml:space="preserve"> de consumo de alimentos</w:t>
      </w:r>
      <w:r>
        <w:rPr>
          <w:rFonts w:ascii="Verdana" w:hAnsi="Verdana"/>
          <w:sz w:val="24"/>
          <w:szCs w:val="24"/>
        </w:rPr>
        <w:t>)</w:t>
      </w:r>
    </w:p>
    <w:p w:rsidR="00EF7099" w:rsidRDefault="00EF7099" w:rsidP="00D224E8">
      <w:pPr>
        <w:pStyle w:val="Textosinformato"/>
        <w:jc w:val="both"/>
        <w:rPr>
          <w:rFonts w:ascii="Verdana" w:hAnsi="Verdana"/>
          <w:sz w:val="24"/>
          <w:szCs w:val="24"/>
        </w:rPr>
      </w:pPr>
    </w:p>
    <w:p w:rsidR="00D224E8" w:rsidRDefault="00ED3462" w:rsidP="00D224E8">
      <w:pPr>
        <w:pStyle w:val="Textosinformato"/>
        <w:jc w:val="both"/>
        <w:rPr>
          <w:rFonts w:ascii="Verdana" w:hAnsi="Verdana"/>
          <w:sz w:val="24"/>
          <w:szCs w:val="24"/>
        </w:rPr>
      </w:pPr>
      <w:r>
        <w:rPr>
          <w:rFonts w:ascii="Verdana" w:hAnsi="Verdana"/>
          <w:sz w:val="24"/>
          <w:szCs w:val="24"/>
        </w:rPr>
        <w:t xml:space="preserve">La razón del género es de ___ </w:t>
      </w:r>
      <w:r w:rsidR="00D224E8">
        <w:rPr>
          <w:rFonts w:ascii="Verdana" w:hAnsi="Verdana"/>
          <w:sz w:val="24"/>
          <w:szCs w:val="24"/>
        </w:rPr>
        <w:t xml:space="preserve"> </w:t>
      </w:r>
      <w:r>
        <w:rPr>
          <w:rFonts w:ascii="Verdana" w:hAnsi="Verdana"/>
          <w:sz w:val="24"/>
          <w:szCs w:val="24"/>
        </w:rPr>
        <w:t xml:space="preserve"> </w:t>
      </w:r>
      <w:r w:rsidR="00D224E8">
        <w:rPr>
          <w:rFonts w:ascii="Verdana" w:hAnsi="Verdana"/>
          <w:sz w:val="24"/>
          <w:szCs w:val="24"/>
        </w:rPr>
        <w:t xml:space="preserve">mujeres por cada hombre encuestado, siendo el ____ % </w:t>
      </w:r>
      <w:r>
        <w:rPr>
          <w:rFonts w:ascii="Verdana" w:hAnsi="Verdana"/>
          <w:sz w:val="24"/>
          <w:szCs w:val="24"/>
        </w:rPr>
        <w:t xml:space="preserve">de Mujeres, </w:t>
      </w:r>
      <w:r w:rsidR="00D224E8">
        <w:rPr>
          <w:rFonts w:ascii="Verdana" w:hAnsi="Verdana"/>
          <w:sz w:val="24"/>
          <w:szCs w:val="24"/>
        </w:rPr>
        <w:t xml:space="preserve">del total de la muestra obtenida. </w:t>
      </w:r>
    </w:p>
    <w:p w:rsidR="00EF7099" w:rsidRDefault="00EF7099" w:rsidP="00D224E8">
      <w:pPr>
        <w:pStyle w:val="Textosinformato"/>
        <w:jc w:val="both"/>
        <w:rPr>
          <w:rFonts w:ascii="Verdana" w:hAnsi="Verdana"/>
          <w:sz w:val="24"/>
          <w:szCs w:val="24"/>
        </w:rPr>
      </w:pPr>
    </w:p>
    <w:p w:rsidR="00EF7099" w:rsidRDefault="00EF7099" w:rsidP="00EF7099">
      <w:pPr>
        <w:pStyle w:val="Textosinformato"/>
        <w:jc w:val="both"/>
        <w:rPr>
          <w:rFonts w:ascii="Verdana" w:hAnsi="Verdana"/>
          <w:sz w:val="24"/>
          <w:szCs w:val="24"/>
        </w:rPr>
      </w:pPr>
      <w:r>
        <w:rPr>
          <w:rFonts w:ascii="Verdana" w:hAnsi="Verdana"/>
          <w:sz w:val="24"/>
          <w:szCs w:val="24"/>
        </w:rPr>
        <w:t xml:space="preserve">El grupo encuestado pesa en promedio </w:t>
      </w:r>
      <w:smartTag w:uri="urn:schemas-microsoft-com:office:smarttags" w:element="metricconverter">
        <w:smartTagPr>
          <w:attr w:name="ProductID" w:val="50.3 Kg"/>
        </w:smartTagPr>
        <w:r>
          <w:rPr>
            <w:rFonts w:ascii="Verdana" w:hAnsi="Verdana"/>
            <w:sz w:val="24"/>
            <w:szCs w:val="24"/>
          </w:rPr>
          <w:t xml:space="preserve">50.3 </w:t>
        </w:r>
        <w:proofErr w:type="gramStart"/>
        <w:r>
          <w:rPr>
            <w:rFonts w:ascii="Verdana" w:hAnsi="Verdana"/>
            <w:sz w:val="24"/>
            <w:szCs w:val="24"/>
          </w:rPr>
          <w:t>Kg</w:t>
        </w:r>
      </w:smartTag>
      <w:r>
        <w:rPr>
          <w:rFonts w:ascii="Verdana" w:hAnsi="Verdana"/>
          <w:sz w:val="24"/>
          <w:szCs w:val="24"/>
        </w:rPr>
        <w:t xml:space="preserve"> </w:t>
      </w:r>
      <w:r w:rsidRPr="00F31208">
        <w:rPr>
          <w:rFonts w:ascii="Verdana" w:hAnsi="Verdana"/>
          <w:sz w:val="24"/>
          <w:szCs w:val="24"/>
        </w:rPr>
        <w:t xml:space="preserve"> ±</w:t>
      </w:r>
      <w:proofErr w:type="gramEnd"/>
      <w:r>
        <w:rPr>
          <w:rFonts w:ascii="Verdana" w:hAnsi="Verdana"/>
          <w:sz w:val="24"/>
          <w:szCs w:val="24"/>
        </w:rPr>
        <w:t xml:space="preserve"> DS 19.04.</w:t>
      </w:r>
    </w:p>
    <w:p w:rsidR="00EF7099" w:rsidRDefault="00EF7099" w:rsidP="00D224E8">
      <w:pPr>
        <w:pStyle w:val="Textosinformato"/>
        <w:jc w:val="both"/>
        <w:rPr>
          <w:rFonts w:ascii="Verdana" w:hAnsi="Verdana"/>
          <w:sz w:val="24"/>
          <w:szCs w:val="24"/>
        </w:rPr>
      </w:pPr>
    </w:p>
    <w:p w:rsidR="00D224E8" w:rsidRDefault="00D224E8" w:rsidP="00D224E8">
      <w:pPr>
        <w:pStyle w:val="Textosinformato"/>
        <w:jc w:val="both"/>
        <w:rPr>
          <w:rFonts w:ascii="Verdana" w:hAnsi="Verdana"/>
          <w:sz w:val="24"/>
          <w:szCs w:val="24"/>
        </w:rPr>
      </w:pPr>
      <w:r>
        <w:rPr>
          <w:rFonts w:ascii="Verdana" w:hAnsi="Verdana"/>
          <w:sz w:val="24"/>
          <w:szCs w:val="24"/>
        </w:rPr>
        <w:t>De esta muestra se observa que la edad en promedio es</w:t>
      </w:r>
      <w:r w:rsidRPr="00F31208">
        <w:rPr>
          <w:rFonts w:ascii="Verdana" w:hAnsi="Verdana"/>
          <w:sz w:val="24"/>
          <w:szCs w:val="24"/>
        </w:rPr>
        <w:t xml:space="preserve"> </w:t>
      </w:r>
      <w:r w:rsidR="00C13D85">
        <w:rPr>
          <w:rFonts w:ascii="Verdana" w:hAnsi="Verdana"/>
          <w:sz w:val="24"/>
          <w:szCs w:val="24"/>
        </w:rPr>
        <w:t>___</w:t>
      </w:r>
      <w:r w:rsidRPr="00F31208">
        <w:rPr>
          <w:rFonts w:ascii="Verdana" w:hAnsi="Verdana"/>
          <w:sz w:val="24"/>
          <w:szCs w:val="24"/>
        </w:rPr>
        <w:t xml:space="preserve"> ± </w:t>
      </w:r>
      <w:r>
        <w:rPr>
          <w:rFonts w:ascii="Verdana" w:hAnsi="Verdana"/>
          <w:sz w:val="24"/>
          <w:szCs w:val="24"/>
        </w:rPr>
        <w:t xml:space="preserve">DS </w:t>
      </w:r>
      <w:r w:rsidR="00C13D85">
        <w:rPr>
          <w:rFonts w:ascii="Verdana" w:hAnsi="Verdana"/>
          <w:sz w:val="24"/>
          <w:szCs w:val="24"/>
        </w:rPr>
        <w:t>___</w:t>
      </w:r>
      <w:r>
        <w:rPr>
          <w:rFonts w:ascii="Verdana" w:hAnsi="Verdana"/>
          <w:sz w:val="24"/>
          <w:szCs w:val="24"/>
        </w:rPr>
        <w:t>; Se observa que el 50 %</w:t>
      </w:r>
      <w:r w:rsidR="00C13D85">
        <w:rPr>
          <w:rFonts w:ascii="Verdana" w:hAnsi="Verdana"/>
          <w:sz w:val="24"/>
          <w:szCs w:val="24"/>
        </w:rPr>
        <w:t xml:space="preserve"> del grupo es menor de ___ </w:t>
      </w:r>
      <w:r>
        <w:rPr>
          <w:rFonts w:ascii="Verdana" w:hAnsi="Verdana"/>
          <w:sz w:val="24"/>
          <w:szCs w:val="24"/>
        </w:rPr>
        <w:t>años y el pri</w:t>
      </w:r>
      <w:r w:rsidR="00C13D85">
        <w:rPr>
          <w:rFonts w:ascii="Verdana" w:hAnsi="Verdana"/>
          <w:sz w:val="24"/>
          <w:szCs w:val="24"/>
        </w:rPr>
        <w:t>mer cuartil es menor o igual a ____</w:t>
      </w:r>
      <w:r>
        <w:rPr>
          <w:rFonts w:ascii="Verdana" w:hAnsi="Verdana"/>
          <w:sz w:val="24"/>
          <w:szCs w:val="24"/>
        </w:rPr>
        <w:t xml:space="preserve"> años. </w:t>
      </w:r>
    </w:p>
    <w:p w:rsidR="00C13D85" w:rsidRDefault="00C13D85" w:rsidP="00D224E8">
      <w:pPr>
        <w:pStyle w:val="Textosinformato"/>
        <w:jc w:val="both"/>
        <w:rPr>
          <w:rFonts w:ascii="Verdana" w:hAnsi="Verdana"/>
          <w:sz w:val="24"/>
          <w:szCs w:val="24"/>
        </w:rPr>
      </w:pPr>
    </w:p>
    <w:p w:rsidR="00D224E8" w:rsidRDefault="00D224E8" w:rsidP="00D224E8">
      <w:pPr>
        <w:pStyle w:val="Textosinformato"/>
        <w:jc w:val="both"/>
        <w:rPr>
          <w:rFonts w:ascii="Verdana" w:hAnsi="Verdana"/>
          <w:sz w:val="24"/>
          <w:szCs w:val="24"/>
        </w:rPr>
      </w:pPr>
      <w:r>
        <w:rPr>
          <w:rFonts w:ascii="Verdana" w:hAnsi="Verdana"/>
          <w:sz w:val="24"/>
          <w:szCs w:val="24"/>
        </w:rPr>
        <w:t>En esta variable edad, puede observarse una similitud en los estadísticos de tendencia central los cuales insinúan que la muestra sigue una distribución normal ya que el promedio</w:t>
      </w:r>
      <w:r w:rsidR="00C13D85">
        <w:rPr>
          <w:rFonts w:ascii="Verdana" w:hAnsi="Verdana"/>
          <w:sz w:val="24"/>
          <w:szCs w:val="24"/>
        </w:rPr>
        <w:t xml:space="preserve"> (___), la mediana (___) y la moda (multimodal; _</w:t>
      </w:r>
      <w:proofErr w:type="gramStart"/>
      <w:r w:rsidR="00C13D85">
        <w:rPr>
          <w:rFonts w:ascii="Verdana" w:hAnsi="Verdana"/>
          <w:sz w:val="24"/>
          <w:szCs w:val="24"/>
        </w:rPr>
        <w:t>_,_</w:t>
      </w:r>
      <w:proofErr w:type="gramEnd"/>
      <w:r w:rsidR="00C13D85">
        <w:rPr>
          <w:rFonts w:ascii="Verdana" w:hAnsi="Verdana"/>
          <w:sz w:val="24"/>
          <w:szCs w:val="24"/>
        </w:rPr>
        <w:t>_,__,__</w:t>
      </w:r>
      <w:r>
        <w:rPr>
          <w:rFonts w:ascii="Verdana" w:hAnsi="Verdana"/>
          <w:sz w:val="24"/>
          <w:szCs w:val="24"/>
        </w:rPr>
        <w:t>, teniendo en cuenta moda de 35) son similares</w:t>
      </w:r>
      <w:r w:rsidR="00C13D85">
        <w:rPr>
          <w:rFonts w:ascii="Verdana" w:hAnsi="Verdana"/>
          <w:sz w:val="24"/>
          <w:szCs w:val="24"/>
        </w:rPr>
        <w:t xml:space="preserve"> a las ya mencionadas medidas de tendencia central</w:t>
      </w:r>
      <w:r>
        <w:rPr>
          <w:rFonts w:ascii="Verdana" w:hAnsi="Verdana"/>
          <w:sz w:val="24"/>
          <w:szCs w:val="24"/>
        </w:rPr>
        <w:t xml:space="preserve">. Esta información es importante para una eventual normalización de esta variable. Sin </w:t>
      </w:r>
      <w:r w:rsidR="00C13D85">
        <w:rPr>
          <w:rFonts w:ascii="Verdana" w:hAnsi="Verdana"/>
          <w:sz w:val="24"/>
          <w:szCs w:val="24"/>
        </w:rPr>
        <w:t>embargo,</w:t>
      </w:r>
      <w:r>
        <w:rPr>
          <w:rFonts w:ascii="Verdana" w:hAnsi="Verdana"/>
          <w:sz w:val="24"/>
          <w:szCs w:val="24"/>
        </w:rPr>
        <w:t xml:space="preserve"> al observar el histograma de frecuencias para esta variable, no se observa claramente una forma acampanada de su distribución de frecuencias.</w:t>
      </w:r>
    </w:p>
    <w:p w:rsidR="00A40790" w:rsidRDefault="00A40790" w:rsidP="00D224E8">
      <w:pPr>
        <w:pStyle w:val="Textosinformato"/>
        <w:jc w:val="both"/>
        <w:rPr>
          <w:rFonts w:ascii="Verdana" w:hAnsi="Verdana"/>
          <w:sz w:val="24"/>
          <w:szCs w:val="24"/>
        </w:rPr>
      </w:pPr>
    </w:p>
    <w:p w:rsidR="00D224E8" w:rsidRDefault="00DB595F" w:rsidP="00D224E8">
      <w:pPr>
        <w:pStyle w:val="Textosinformato"/>
        <w:jc w:val="both"/>
        <w:rPr>
          <w:rFonts w:ascii="Verdana" w:hAnsi="Verdana"/>
          <w:sz w:val="24"/>
          <w:szCs w:val="24"/>
        </w:rPr>
      </w:pPr>
      <w:r>
        <w:rPr>
          <w:rFonts w:ascii="Verdana" w:hAnsi="Verdana"/>
          <w:sz w:val="24"/>
          <w:szCs w:val="24"/>
        </w:rPr>
        <w:t xml:space="preserve">Con la información recolectada </w:t>
      </w:r>
      <w:r w:rsidR="00A40790">
        <w:rPr>
          <w:rFonts w:ascii="Verdana" w:hAnsi="Verdana"/>
          <w:sz w:val="24"/>
          <w:szCs w:val="24"/>
        </w:rPr>
        <w:t xml:space="preserve">y </w:t>
      </w:r>
      <w:r w:rsidR="009924A3">
        <w:rPr>
          <w:rFonts w:ascii="Verdana" w:hAnsi="Verdana"/>
          <w:sz w:val="24"/>
          <w:szCs w:val="24"/>
        </w:rPr>
        <w:t>además teniendo</w:t>
      </w:r>
      <w:r w:rsidR="00A40790">
        <w:rPr>
          <w:rFonts w:ascii="Verdana" w:hAnsi="Verdana"/>
          <w:sz w:val="24"/>
          <w:szCs w:val="24"/>
        </w:rPr>
        <w:t xml:space="preserve"> la certeza de que quienes ingirieron el helado de vainilla eran susceptibles de enfermar,</w:t>
      </w:r>
      <w:r w:rsidR="001655EB">
        <w:rPr>
          <w:rFonts w:ascii="Verdana" w:hAnsi="Verdana"/>
          <w:sz w:val="24"/>
          <w:szCs w:val="24"/>
        </w:rPr>
        <w:t xml:space="preserve"> se encontró</w:t>
      </w:r>
      <w:r w:rsidR="009924A3">
        <w:rPr>
          <w:rFonts w:ascii="Verdana" w:hAnsi="Verdana"/>
          <w:sz w:val="24"/>
          <w:szCs w:val="24"/>
        </w:rPr>
        <w:t xml:space="preserve"> </w:t>
      </w:r>
      <w:r w:rsidR="001655EB">
        <w:rPr>
          <w:rFonts w:ascii="Verdana" w:hAnsi="Verdana"/>
          <w:sz w:val="24"/>
          <w:szCs w:val="24"/>
        </w:rPr>
        <w:t xml:space="preserve">que </w:t>
      </w:r>
      <w:r w:rsidR="00A40790">
        <w:rPr>
          <w:rFonts w:ascii="Verdana" w:hAnsi="Verdana"/>
          <w:sz w:val="24"/>
          <w:szCs w:val="24"/>
        </w:rPr>
        <w:t xml:space="preserve">11 personas no se enfermaron, </w:t>
      </w:r>
      <w:r w:rsidR="001655EB">
        <w:rPr>
          <w:rFonts w:ascii="Verdana" w:hAnsi="Verdana"/>
          <w:sz w:val="24"/>
          <w:szCs w:val="24"/>
        </w:rPr>
        <w:t xml:space="preserve">bajo este hallazgo </w:t>
      </w:r>
      <w:r w:rsidR="00A40790">
        <w:rPr>
          <w:rFonts w:ascii="Verdana" w:hAnsi="Verdana"/>
          <w:sz w:val="24"/>
          <w:szCs w:val="24"/>
        </w:rPr>
        <w:t>se</w:t>
      </w:r>
      <w:r>
        <w:rPr>
          <w:rFonts w:ascii="Verdana" w:hAnsi="Verdana"/>
          <w:sz w:val="24"/>
          <w:szCs w:val="24"/>
        </w:rPr>
        <w:t xml:space="preserve"> puede </w:t>
      </w:r>
      <w:r w:rsidR="00A40790">
        <w:rPr>
          <w:rFonts w:ascii="Verdana" w:hAnsi="Verdana"/>
          <w:sz w:val="24"/>
          <w:szCs w:val="24"/>
        </w:rPr>
        <w:t>afirmar que el riesgo de enfermar</w:t>
      </w:r>
      <w:r>
        <w:rPr>
          <w:rFonts w:ascii="Verdana" w:hAnsi="Verdana"/>
          <w:sz w:val="24"/>
          <w:szCs w:val="24"/>
        </w:rPr>
        <w:t xml:space="preserve"> era de </w:t>
      </w:r>
      <w:r w:rsidR="00A40790">
        <w:rPr>
          <w:rFonts w:ascii="Verdana" w:hAnsi="Verdana"/>
          <w:sz w:val="24"/>
          <w:szCs w:val="24"/>
        </w:rPr>
        <w:t>___%</w:t>
      </w:r>
      <w:r w:rsidR="00B63499">
        <w:rPr>
          <w:rFonts w:ascii="Verdana" w:hAnsi="Verdana"/>
          <w:sz w:val="24"/>
          <w:szCs w:val="24"/>
        </w:rPr>
        <w:t xml:space="preserve"> para los asistentes. </w:t>
      </w:r>
    </w:p>
    <w:p w:rsidR="00D224E8" w:rsidRPr="00DB595F" w:rsidRDefault="00D224E8" w:rsidP="00DB595F">
      <w:pPr>
        <w:jc w:val="both"/>
        <w:rPr>
          <w:rFonts w:ascii="Arial Narrow" w:hAnsi="Arial Narrow"/>
          <w:sz w:val="22"/>
          <w:szCs w:val="22"/>
        </w:rPr>
      </w:pPr>
    </w:p>
    <w:p w:rsidR="00D224E8" w:rsidRPr="00DB595F" w:rsidRDefault="00D224E8" w:rsidP="00DB595F">
      <w:pPr>
        <w:jc w:val="both"/>
        <w:rPr>
          <w:rFonts w:ascii="Arial Narrow" w:hAnsi="Arial Narrow"/>
          <w:sz w:val="22"/>
          <w:szCs w:val="22"/>
        </w:rPr>
      </w:pPr>
    </w:p>
    <w:p w:rsidR="009924A3" w:rsidRDefault="00ED3462" w:rsidP="009924A3">
      <w:pPr>
        <w:jc w:val="both"/>
        <w:rPr>
          <w:b/>
          <w:sz w:val="22"/>
          <w:szCs w:val="20"/>
        </w:rPr>
      </w:pPr>
      <w:proofErr w:type="gramStart"/>
      <w:r w:rsidRPr="009924A3">
        <w:rPr>
          <w:b/>
          <w:sz w:val="22"/>
          <w:szCs w:val="20"/>
        </w:rPr>
        <w:t xml:space="preserve">Explique </w:t>
      </w:r>
      <w:r w:rsidR="009924A3">
        <w:rPr>
          <w:b/>
          <w:sz w:val="22"/>
          <w:szCs w:val="20"/>
        </w:rPr>
        <w:t>:</w:t>
      </w:r>
      <w:proofErr w:type="gramEnd"/>
      <w:r w:rsidR="009924A3">
        <w:rPr>
          <w:b/>
          <w:sz w:val="22"/>
          <w:szCs w:val="20"/>
        </w:rPr>
        <w:t xml:space="preserve"> </w:t>
      </w:r>
    </w:p>
    <w:p w:rsidR="00060C7F" w:rsidRPr="009924A3" w:rsidRDefault="009924A3" w:rsidP="009924A3">
      <w:pPr>
        <w:jc w:val="both"/>
        <w:rPr>
          <w:b/>
          <w:sz w:val="22"/>
          <w:szCs w:val="20"/>
        </w:rPr>
      </w:pPr>
      <w:r>
        <w:rPr>
          <w:b/>
          <w:sz w:val="22"/>
          <w:szCs w:val="20"/>
        </w:rPr>
        <w:t>¿P</w:t>
      </w:r>
      <w:r w:rsidR="00ED3462" w:rsidRPr="009924A3">
        <w:rPr>
          <w:b/>
          <w:sz w:val="22"/>
          <w:szCs w:val="20"/>
        </w:rPr>
        <w:t>or</w:t>
      </w:r>
      <w:r>
        <w:rPr>
          <w:b/>
          <w:sz w:val="22"/>
          <w:szCs w:val="20"/>
        </w:rPr>
        <w:t xml:space="preserve"> qué</w:t>
      </w:r>
      <w:r w:rsidR="00ED3462" w:rsidRPr="009924A3">
        <w:rPr>
          <w:b/>
          <w:sz w:val="22"/>
          <w:szCs w:val="20"/>
        </w:rPr>
        <w:t xml:space="preserve"> en el caso anterior</w:t>
      </w:r>
      <w:r>
        <w:rPr>
          <w:b/>
          <w:sz w:val="22"/>
          <w:szCs w:val="20"/>
        </w:rPr>
        <w:t>,</w:t>
      </w:r>
      <w:r w:rsidR="00ED3462" w:rsidRPr="009924A3">
        <w:rPr>
          <w:b/>
          <w:sz w:val="22"/>
          <w:szCs w:val="20"/>
        </w:rPr>
        <w:t xml:space="preserve"> se habla de </w:t>
      </w:r>
      <w:r>
        <w:rPr>
          <w:b/>
          <w:sz w:val="22"/>
          <w:szCs w:val="20"/>
        </w:rPr>
        <w:t>Incidencia y no de prevalencia?</w:t>
      </w:r>
    </w:p>
    <w:p w:rsidR="009924A3" w:rsidRPr="009924A3" w:rsidRDefault="009924A3" w:rsidP="009924A3">
      <w:pPr>
        <w:jc w:val="both"/>
        <w:rPr>
          <w:b/>
          <w:sz w:val="22"/>
          <w:szCs w:val="20"/>
        </w:rPr>
      </w:pPr>
      <w:r>
        <w:rPr>
          <w:b/>
          <w:sz w:val="22"/>
          <w:szCs w:val="20"/>
        </w:rPr>
        <w:t>¿</w:t>
      </w:r>
      <w:r w:rsidR="005F526C" w:rsidRPr="009924A3">
        <w:rPr>
          <w:b/>
          <w:sz w:val="22"/>
          <w:szCs w:val="20"/>
        </w:rPr>
        <w:t>Podemos decir que para este caso existe morbilidad</w:t>
      </w:r>
      <w:r>
        <w:rPr>
          <w:b/>
          <w:sz w:val="22"/>
          <w:szCs w:val="20"/>
        </w:rPr>
        <w:t>?</w:t>
      </w:r>
      <w:r w:rsidR="005F526C" w:rsidRPr="009924A3">
        <w:rPr>
          <w:b/>
          <w:sz w:val="22"/>
          <w:szCs w:val="20"/>
        </w:rPr>
        <w:t xml:space="preserve"> </w:t>
      </w:r>
      <w:r>
        <w:rPr>
          <w:b/>
          <w:sz w:val="22"/>
          <w:szCs w:val="20"/>
        </w:rPr>
        <w:t xml:space="preserve"> </w:t>
      </w:r>
    </w:p>
    <w:p w:rsidR="00060C7F" w:rsidRPr="00060C7F" w:rsidRDefault="00060C7F" w:rsidP="00060C7F">
      <w:pPr>
        <w:jc w:val="both"/>
        <w:rPr>
          <w:rFonts w:ascii="Arial Narrow" w:hAnsi="Arial Narrow"/>
          <w:sz w:val="22"/>
          <w:szCs w:val="22"/>
        </w:rPr>
      </w:pPr>
    </w:p>
    <w:p w:rsidR="00141B23" w:rsidRDefault="00141B23" w:rsidP="00141B23"/>
    <w:p w:rsidR="00D329CE" w:rsidRDefault="002B4024"/>
    <w:sectPr w:rsidR="00D329C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B0621B"/>
    <w:multiLevelType w:val="hybridMultilevel"/>
    <w:tmpl w:val="CE24C70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6E0B697D"/>
    <w:multiLevelType w:val="hybridMultilevel"/>
    <w:tmpl w:val="2A3A4B36"/>
    <w:lvl w:ilvl="0" w:tplc="CB24A0E8">
      <w:start w:val="1"/>
      <w:numFmt w:val="decimal"/>
      <w:lvlText w:val="%1."/>
      <w:lvlJc w:val="left"/>
      <w:pPr>
        <w:tabs>
          <w:tab w:val="num" w:pos="360"/>
        </w:tabs>
        <w:ind w:left="360" w:hanging="360"/>
      </w:pPr>
      <w:rPr>
        <w:b w:val="0"/>
        <w:sz w:val="22"/>
      </w:rPr>
    </w:lvl>
    <w:lvl w:ilvl="1" w:tplc="240A0001">
      <w:start w:val="1"/>
      <w:numFmt w:val="bullet"/>
      <w:lvlText w:val=""/>
      <w:lvlJc w:val="left"/>
      <w:pPr>
        <w:tabs>
          <w:tab w:val="num" w:pos="1080"/>
        </w:tabs>
        <w:ind w:left="1080" w:hanging="360"/>
      </w:pPr>
      <w:rPr>
        <w:rFonts w:ascii="Symbol" w:hAnsi="Symbol" w:hint="default"/>
      </w:rPr>
    </w:lvl>
    <w:lvl w:ilvl="2" w:tplc="0C0A001B">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829"/>
    <w:rsid w:val="00060C7F"/>
    <w:rsid w:val="00141B23"/>
    <w:rsid w:val="001655EB"/>
    <w:rsid w:val="002B4024"/>
    <w:rsid w:val="003F6C2F"/>
    <w:rsid w:val="005F526C"/>
    <w:rsid w:val="0062311C"/>
    <w:rsid w:val="006A5931"/>
    <w:rsid w:val="006B3C78"/>
    <w:rsid w:val="0086329C"/>
    <w:rsid w:val="009924A3"/>
    <w:rsid w:val="009B3829"/>
    <w:rsid w:val="00A40790"/>
    <w:rsid w:val="00B63499"/>
    <w:rsid w:val="00C13D85"/>
    <w:rsid w:val="00D224E8"/>
    <w:rsid w:val="00DB595F"/>
    <w:rsid w:val="00ED3462"/>
    <w:rsid w:val="00EF7099"/>
    <w:rsid w:val="00F11387"/>
    <w:rsid w:val="00FE2D67"/>
    <w:rsid w:val="00FF32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3500178-68D7-4767-BD85-9B1981A7A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3829"/>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9B3829"/>
    <w:pPr>
      <w:ind w:left="720"/>
      <w:contextualSpacing/>
    </w:pPr>
  </w:style>
  <w:style w:type="paragraph" w:styleId="Textosinformato">
    <w:name w:val="Plain Text"/>
    <w:basedOn w:val="Normal"/>
    <w:link w:val="TextosinformatoCar"/>
    <w:rsid w:val="00D224E8"/>
    <w:rPr>
      <w:rFonts w:ascii="Courier New" w:hAnsi="Courier New" w:cs="Courier New"/>
      <w:sz w:val="20"/>
      <w:szCs w:val="20"/>
    </w:rPr>
  </w:style>
  <w:style w:type="character" w:customStyle="1" w:styleId="TextosinformatoCar">
    <w:name w:val="Texto sin formato Car"/>
    <w:basedOn w:val="Fuentedeprrafopredeter"/>
    <w:link w:val="Textosinformato"/>
    <w:rsid w:val="00D224E8"/>
    <w:rPr>
      <w:rFonts w:ascii="Courier New" w:eastAsia="Times New Roman" w:hAnsi="Courier New" w:cs="Courier New"/>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782</Words>
  <Characters>4301</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Mario</dc:creator>
  <cp:keywords/>
  <dc:description/>
  <cp:lastModifiedBy>Ayudas Aula 204</cp:lastModifiedBy>
  <cp:revision>2</cp:revision>
  <dcterms:created xsi:type="dcterms:W3CDTF">2020-02-08T12:56:00Z</dcterms:created>
  <dcterms:modified xsi:type="dcterms:W3CDTF">2020-02-08T12:56:00Z</dcterms:modified>
</cp:coreProperties>
</file>